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Geography of Latin America</w:t>
      </w:r>
    </w:p>
    <w:p w:rsidR="00000000" w:rsidDel="00000000" w:rsidP="00000000" w:rsidRDefault="00000000" w:rsidRPr="00000000" w14:paraId="00000002">
      <w:pPr>
        <w:rPr>
          <w:b w:val="1"/>
        </w:rPr>
      </w:pPr>
      <w:r w:rsidDel="00000000" w:rsidR="00000000" w:rsidRPr="00000000">
        <w:rPr>
          <w:b w:val="1"/>
          <w:rtl w:val="0"/>
        </w:rPr>
        <w:t xml:space="preserve">Geography 202 -- Fall 2020 </w:t>
      </w:r>
    </w:p>
    <w:p w:rsidR="00000000" w:rsidDel="00000000" w:rsidP="00000000" w:rsidRDefault="00000000" w:rsidRPr="00000000" w14:paraId="00000003">
      <w:pPr>
        <w:rPr/>
      </w:pPr>
      <w:r w:rsidDel="00000000" w:rsidR="00000000" w:rsidRPr="00000000">
        <w:rPr>
          <w:rtl w:val="0"/>
        </w:rPr>
        <w:t xml:space="preserve">Instructor: June E. Morris, MSEd</w:t>
        <w:tab/>
      </w:r>
      <w:hyperlink r:id="rId6">
        <w:r w:rsidDel="00000000" w:rsidR="00000000" w:rsidRPr="00000000">
          <w:rPr>
            <w:color w:val="1155cc"/>
            <w:u w:val="single"/>
            <w:rtl w:val="0"/>
          </w:rPr>
          <w:t xml:space="preserve">morrisju@linnbenton.edu</w:t>
        </w:r>
      </w:hyperlink>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color w:val="ff0000"/>
          <w:rtl w:val="0"/>
        </w:rPr>
        <w:t xml:space="preserve">This is an ONLINE course. </w:t>
      </w:r>
      <w:r w:rsidDel="00000000" w:rsidR="00000000" w:rsidRPr="00000000">
        <w:rPr>
          <w:rtl w:val="0"/>
        </w:rPr>
        <w:t xml:space="preserve">Due to Covid restrictions, we will NOT be meeting face to face. Each week features an synchronous meeting (Monday, 6-7:30) and an asynchronous portion that must be completed by the end of each week (Sunday, 11:59 pm). Additionally, there are other assignments; they will also be due by 11:59 pm (Sunday) of each week.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Textbook: </w:t>
      </w:r>
    </w:p>
    <w:p w:rsidR="00000000" w:rsidDel="00000000" w:rsidP="00000000" w:rsidRDefault="00000000" w:rsidRPr="00000000" w14:paraId="00000008">
      <w:pPr>
        <w:rPr>
          <w:i w:val="1"/>
        </w:rPr>
      </w:pPr>
      <w:r w:rsidDel="00000000" w:rsidR="00000000" w:rsidRPr="00000000">
        <w:rPr>
          <w:i w:val="1"/>
          <w:rtl w:val="0"/>
        </w:rPr>
        <w:t xml:space="preserve">Latin America: Regions and People. Robert B Kent, 2016.</w:t>
      </w:r>
    </w:p>
    <w:p w:rsidR="00000000" w:rsidDel="00000000" w:rsidP="00000000" w:rsidRDefault="00000000" w:rsidRPr="00000000" w14:paraId="00000009">
      <w:pPr>
        <w:rPr>
          <w:b w:val="1"/>
          <w:color w:val="222222"/>
          <w:sz w:val="20"/>
          <w:szCs w:val="20"/>
        </w:rPr>
      </w:pPr>
      <w:r w:rsidDel="00000000" w:rsidR="00000000" w:rsidRPr="00000000">
        <w:rPr>
          <w:b w:val="1"/>
          <w:color w:val="ff0000"/>
          <w:rtl w:val="0"/>
        </w:rPr>
        <w:t xml:space="preserve">This textbook is available for FREE </w:t>
      </w:r>
      <w:r w:rsidDel="00000000" w:rsidR="00000000" w:rsidRPr="00000000">
        <w:rPr>
          <w:b w:val="1"/>
          <w:color w:val="222222"/>
          <w:sz w:val="20"/>
          <w:szCs w:val="20"/>
          <w:rtl w:val="0"/>
        </w:rPr>
        <w:t xml:space="preserve">through the LBCC Library's subscription to the Ebook Central database.</w:t>
      </w:r>
    </w:p>
    <w:p w:rsidR="00000000" w:rsidDel="00000000" w:rsidP="00000000" w:rsidRDefault="00000000" w:rsidRPr="00000000" w14:paraId="0000000A">
      <w:pPr>
        <w:shd w:fill="ffffff" w:val="clear"/>
        <w:spacing w:line="331.2" w:lineRule="auto"/>
        <w:rPr>
          <w:b w:val="1"/>
          <w:color w:val="1155cc"/>
          <w:sz w:val="19"/>
          <w:szCs w:val="19"/>
          <w:u w:val="single"/>
        </w:rPr>
      </w:pPr>
      <w:r w:rsidDel="00000000" w:rsidR="00000000" w:rsidRPr="00000000">
        <w:rPr>
          <w:b w:val="1"/>
          <w:color w:val="222222"/>
          <w:sz w:val="20"/>
          <w:szCs w:val="20"/>
          <w:rtl w:val="0"/>
        </w:rPr>
        <w:t xml:space="preserve">Use this link to access the book: </w:t>
      </w:r>
      <w:r w:rsidDel="00000000" w:rsidR="00000000" w:rsidRPr="00000000">
        <w:fldChar w:fldCharType="begin"/>
        <w:instrText xml:space="preserve"> HYPERLINK "http://bit.ly/latamer" </w:instrText>
        <w:fldChar w:fldCharType="separate"/>
      </w:r>
      <w:r w:rsidDel="00000000" w:rsidR="00000000" w:rsidRPr="00000000">
        <w:rPr>
          <w:b w:val="1"/>
          <w:color w:val="1155cc"/>
          <w:sz w:val="19"/>
          <w:szCs w:val="19"/>
          <w:u w:val="single"/>
          <w:rtl w:val="0"/>
        </w:rPr>
        <w:t xml:space="preserve">bit.ly/latamer</w:t>
      </w:r>
    </w:p>
    <w:p w:rsidR="00000000" w:rsidDel="00000000" w:rsidP="00000000" w:rsidRDefault="00000000" w:rsidRPr="00000000" w14:paraId="0000000B">
      <w:pPr>
        <w:rPr/>
      </w:pPr>
      <w:r w:rsidDel="00000000" w:rsidR="00000000" w:rsidRPr="00000000">
        <w:fldChar w:fldCharType="end"/>
      </w: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Course Summary</w:t>
      </w:r>
    </w:p>
    <w:p w:rsidR="00000000" w:rsidDel="00000000" w:rsidP="00000000" w:rsidRDefault="00000000" w:rsidRPr="00000000" w14:paraId="0000000D">
      <w:pPr>
        <w:rPr/>
      </w:pPr>
      <w:r w:rsidDel="00000000" w:rsidR="00000000" w:rsidRPr="00000000">
        <w:rPr>
          <w:rtl w:val="0"/>
        </w:rPr>
        <w:t xml:space="preserve">Geography of Latin America is a course designed to engage you with a variety of sub-disciplines of geography as they specifically apply to the continent of Latin America.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LBCC Course Outcomes</w:t>
      </w:r>
    </w:p>
    <w:p w:rsidR="00000000" w:rsidDel="00000000" w:rsidP="00000000" w:rsidRDefault="00000000" w:rsidRPr="00000000" w14:paraId="00000010">
      <w:pPr>
        <w:rPr/>
      </w:pPr>
      <w:r w:rsidDel="00000000" w:rsidR="00000000" w:rsidRPr="00000000">
        <w:rPr>
          <w:rtl w:val="0"/>
        </w:rPr>
        <w:t xml:space="preserve">Upon successful completion of this course, students will be able to:</w:t>
      </w:r>
    </w:p>
    <w:p w:rsidR="00000000" w:rsidDel="00000000" w:rsidP="00000000" w:rsidRDefault="00000000" w:rsidRPr="00000000" w14:paraId="00000011">
      <w:pPr>
        <w:numPr>
          <w:ilvl w:val="0"/>
          <w:numId w:val="11"/>
        </w:numPr>
        <w:ind w:left="720" w:hanging="360"/>
        <w:rPr/>
      </w:pPr>
      <w:r w:rsidDel="00000000" w:rsidR="00000000" w:rsidRPr="00000000">
        <w:rPr>
          <w:rtl w:val="0"/>
        </w:rPr>
        <w:t xml:space="preserve">Demonstrate an understanding of the physical features, environments, political divisions, cultural factors, human activities and economies of Latin America. </w:t>
      </w:r>
    </w:p>
    <w:p w:rsidR="00000000" w:rsidDel="00000000" w:rsidP="00000000" w:rsidRDefault="00000000" w:rsidRPr="00000000" w14:paraId="00000012">
      <w:pPr>
        <w:numPr>
          <w:ilvl w:val="0"/>
          <w:numId w:val="11"/>
        </w:numPr>
        <w:ind w:left="720" w:hanging="360"/>
        <w:rPr/>
      </w:pPr>
      <w:r w:rsidDel="00000000" w:rsidR="00000000" w:rsidRPr="00000000">
        <w:rPr>
          <w:rtl w:val="0"/>
        </w:rPr>
        <w:t xml:space="preserve">Analyze and articulate key geographic concepts related to the geography of Latin America. </w:t>
      </w:r>
    </w:p>
    <w:p w:rsidR="00000000" w:rsidDel="00000000" w:rsidP="00000000" w:rsidRDefault="00000000" w:rsidRPr="00000000" w14:paraId="00000013">
      <w:pPr>
        <w:numPr>
          <w:ilvl w:val="0"/>
          <w:numId w:val="11"/>
        </w:numPr>
        <w:ind w:left="720" w:hanging="360"/>
        <w:rPr/>
      </w:pPr>
      <w:r w:rsidDel="00000000" w:rsidR="00000000" w:rsidRPr="00000000">
        <w:rPr>
          <w:rtl w:val="0"/>
        </w:rPr>
        <w:t xml:space="preserve">Demonstrate an understanding of the effect of geography on human culture in Latin America. </w:t>
      </w:r>
    </w:p>
    <w:p w:rsidR="00000000" w:rsidDel="00000000" w:rsidP="00000000" w:rsidRDefault="00000000" w:rsidRPr="00000000" w14:paraId="00000014">
      <w:pPr>
        <w:numPr>
          <w:ilvl w:val="0"/>
          <w:numId w:val="11"/>
        </w:numPr>
        <w:ind w:left="720" w:hanging="360"/>
        <w:rPr/>
      </w:pPr>
      <w:r w:rsidDel="00000000" w:rsidR="00000000" w:rsidRPr="00000000">
        <w:rPr>
          <w:rtl w:val="0"/>
        </w:rPr>
        <w:t xml:space="preserve">Interpret data in the form of maps, graphs, and other tools used by geographers to understand the relationship between geographic features and human activity.</w:t>
      </w:r>
      <w:r w:rsidDel="00000000" w:rsidR="00000000" w:rsidRPr="00000000">
        <w:rPr>
          <w:rtl w:val="0"/>
        </w:rPr>
      </w:r>
    </w:p>
    <w:p w:rsidR="00000000" w:rsidDel="00000000" w:rsidP="00000000" w:rsidRDefault="00000000" w:rsidRPr="00000000" w14:paraId="00000015">
      <w:pPr>
        <w:jc w:val="center"/>
        <w:rPr>
          <w:b w:val="1"/>
          <w:sz w:val="28"/>
          <w:szCs w:val="28"/>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Although I have divided the class into three larger units, there are some constant human geography themes that will weave these units together: </w:t>
      </w:r>
      <w:r w:rsidDel="00000000" w:rsidR="00000000" w:rsidRPr="00000000">
        <w:rPr>
          <w:rtl w:val="0"/>
        </w:rPr>
        <w:t xml:space="preserve">Wealth vs Poverty, Indigenous culture vs. Western influence, Rural vs Urban, Tradition vs Modernity, Insecurity vs Security, and lastly, changing family, gender, and social norms. </w:t>
      </w:r>
      <w:r w:rsidDel="00000000" w:rsidR="00000000" w:rsidRPr="00000000">
        <w:rPr>
          <w:rtl w:val="0"/>
        </w:rPr>
      </w:r>
    </w:p>
    <w:p w:rsidR="00000000" w:rsidDel="00000000" w:rsidP="00000000" w:rsidRDefault="00000000" w:rsidRPr="00000000" w14:paraId="00000017">
      <w:pPr>
        <w:rPr>
          <w:b w:val="1"/>
          <w:sz w:val="28"/>
          <w:szCs w:val="28"/>
        </w:rPr>
      </w:pPr>
      <w:r w:rsidDel="00000000" w:rsidR="00000000" w:rsidRPr="00000000">
        <w:rPr>
          <w:rtl w:val="0"/>
        </w:rPr>
      </w:r>
    </w:p>
    <w:p w:rsidR="00000000" w:rsidDel="00000000" w:rsidP="00000000" w:rsidRDefault="00000000" w:rsidRPr="00000000" w14:paraId="00000018">
      <w:pPr>
        <w:rPr>
          <w:b w:val="1"/>
          <w:sz w:val="28"/>
          <w:szCs w:val="28"/>
        </w:rPr>
      </w:pPr>
      <w:r w:rsidDel="00000000" w:rsidR="00000000" w:rsidRPr="00000000">
        <w:rPr>
          <w:b w:val="1"/>
          <w:sz w:val="28"/>
          <w:szCs w:val="28"/>
          <w:rtl w:val="0"/>
        </w:rPr>
        <w:t xml:space="preserve">Assignments </w:t>
      </w:r>
    </w:p>
    <w:p w:rsidR="00000000" w:rsidDel="00000000" w:rsidP="00000000" w:rsidRDefault="00000000" w:rsidRPr="00000000" w14:paraId="00000019">
      <w:pPr>
        <w:numPr>
          <w:ilvl w:val="0"/>
          <w:numId w:val="7"/>
        </w:numPr>
        <w:ind w:left="720" w:hanging="360"/>
        <w:rPr>
          <w:u w:val="none"/>
        </w:rPr>
      </w:pPr>
      <w:r w:rsidDel="00000000" w:rsidR="00000000" w:rsidRPr="00000000">
        <w:rPr>
          <w:b w:val="1"/>
          <w:rtl w:val="0"/>
        </w:rPr>
        <w:t xml:space="preserve">Discussion Forums: </w:t>
      </w:r>
      <w:r w:rsidDel="00000000" w:rsidR="00000000" w:rsidRPr="00000000">
        <w:rPr>
          <w:rtl w:val="0"/>
        </w:rPr>
        <w:t xml:space="preserve">There are 6 total. Each is worth 2.5% for a total of 15% of your overall grade. </w:t>
      </w:r>
    </w:p>
    <w:p w:rsidR="00000000" w:rsidDel="00000000" w:rsidP="00000000" w:rsidRDefault="00000000" w:rsidRPr="00000000" w14:paraId="0000001A">
      <w:pPr>
        <w:numPr>
          <w:ilvl w:val="1"/>
          <w:numId w:val="7"/>
        </w:numPr>
        <w:ind w:left="1440" w:hanging="360"/>
        <w:rPr>
          <w:u w:val="none"/>
        </w:rPr>
      </w:pPr>
      <w:r w:rsidDel="00000000" w:rsidR="00000000" w:rsidRPr="00000000">
        <w:rPr>
          <w:rtl w:val="0"/>
        </w:rPr>
        <w:t xml:space="preserve">You must write your own response AND respond briefly to two other responses. </w:t>
      </w:r>
    </w:p>
    <w:p w:rsidR="00000000" w:rsidDel="00000000" w:rsidP="00000000" w:rsidRDefault="00000000" w:rsidRPr="00000000" w14:paraId="0000001B">
      <w:pPr>
        <w:numPr>
          <w:ilvl w:val="0"/>
          <w:numId w:val="7"/>
        </w:numPr>
        <w:ind w:left="720" w:hanging="360"/>
        <w:rPr>
          <w:u w:val="none"/>
        </w:rPr>
      </w:pPr>
      <w:r w:rsidDel="00000000" w:rsidR="00000000" w:rsidRPr="00000000">
        <w:rPr>
          <w:b w:val="1"/>
          <w:rtl w:val="0"/>
        </w:rPr>
        <w:t xml:space="preserve">Long Responses: </w:t>
      </w:r>
      <w:r w:rsidDel="00000000" w:rsidR="00000000" w:rsidRPr="00000000">
        <w:rPr>
          <w:rtl w:val="0"/>
        </w:rPr>
        <w:t xml:space="preserve">There are 3. Each of these is worth 15% of your grade for a total of 45% of your overall grade. </w:t>
      </w:r>
    </w:p>
    <w:p w:rsidR="00000000" w:rsidDel="00000000" w:rsidP="00000000" w:rsidRDefault="00000000" w:rsidRPr="00000000" w14:paraId="0000001C">
      <w:pPr>
        <w:numPr>
          <w:ilvl w:val="0"/>
          <w:numId w:val="7"/>
        </w:numPr>
        <w:ind w:left="720" w:hanging="360"/>
        <w:rPr>
          <w:u w:val="none"/>
        </w:rPr>
      </w:pPr>
      <w:r w:rsidDel="00000000" w:rsidR="00000000" w:rsidRPr="00000000">
        <w:rPr>
          <w:b w:val="1"/>
          <w:rtl w:val="0"/>
        </w:rPr>
        <w:t xml:space="preserve">Current Events Project: </w:t>
      </w:r>
      <w:r w:rsidDel="00000000" w:rsidR="00000000" w:rsidRPr="00000000">
        <w:rPr>
          <w:rtl w:val="0"/>
        </w:rPr>
        <w:t xml:space="preserve">15% of your overall grade. </w:t>
      </w:r>
      <w:r w:rsidDel="00000000" w:rsidR="00000000" w:rsidRPr="00000000">
        <w:rPr>
          <w:rtl w:val="0"/>
        </w:rPr>
      </w:r>
    </w:p>
    <w:p w:rsidR="00000000" w:rsidDel="00000000" w:rsidP="00000000" w:rsidRDefault="00000000" w:rsidRPr="00000000" w14:paraId="0000001D">
      <w:pPr>
        <w:numPr>
          <w:ilvl w:val="0"/>
          <w:numId w:val="7"/>
        </w:numPr>
        <w:ind w:left="720" w:hanging="360"/>
        <w:rPr>
          <w:b w:val="1"/>
          <w:u w:val="none"/>
        </w:rPr>
      </w:pPr>
      <w:r w:rsidDel="00000000" w:rsidR="00000000" w:rsidRPr="00000000">
        <w:rPr>
          <w:b w:val="1"/>
          <w:rtl w:val="0"/>
        </w:rPr>
        <w:t xml:space="preserve">Final Exam: </w:t>
      </w:r>
      <w:r w:rsidDel="00000000" w:rsidR="00000000" w:rsidRPr="00000000">
        <w:rPr>
          <w:rtl w:val="0"/>
        </w:rPr>
        <w:t xml:space="preserve">25% of your grade</w:t>
      </w:r>
      <w:r w:rsidDel="00000000" w:rsidR="00000000" w:rsidRPr="00000000">
        <w:rPr>
          <w:rtl w:val="0"/>
        </w:rPr>
      </w:r>
    </w:p>
    <w:p w:rsidR="00000000" w:rsidDel="00000000" w:rsidP="00000000" w:rsidRDefault="00000000" w:rsidRPr="00000000" w14:paraId="0000001E">
      <w:pPr>
        <w:rPr>
          <w:b w:val="1"/>
          <w:sz w:val="28"/>
          <w:szCs w:val="28"/>
        </w:rPr>
      </w:pPr>
      <w:r w:rsidDel="00000000" w:rsidR="00000000" w:rsidRPr="00000000">
        <w:rPr>
          <w:rtl w:val="0"/>
        </w:rPr>
      </w:r>
    </w:p>
    <w:p w:rsidR="00000000" w:rsidDel="00000000" w:rsidP="00000000" w:rsidRDefault="00000000" w:rsidRPr="00000000" w14:paraId="0000001F">
      <w:pPr>
        <w:rPr>
          <w:sz w:val="28"/>
          <w:szCs w:val="28"/>
        </w:rPr>
      </w:pPr>
      <w:r w:rsidDel="00000000" w:rsidR="00000000" w:rsidRPr="00000000">
        <w:rPr>
          <w:b w:val="1"/>
          <w:sz w:val="28"/>
          <w:szCs w:val="28"/>
          <w:rtl w:val="0"/>
        </w:rPr>
        <w:t xml:space="preserve">I will use Moodle for all due dates, submissions, and announcements. </w:t>
      </w:r>
      <w:r w:rsidDel="00000000" w:rsidR="00000000" w:rsidRPr="00000000">
        <w:rPr>
          <w:color w:val="ff0000"/>
          <w:sz w:val="28"/>
          <w:szCs w:val="28"/>
          <w:rtl w:val="0"/>
        </w:rPr>
        <w:t xml:space="preserve">The following outline is how the course is structured week to week; it is subject to minor changes (not more work, but minor adjustments). </w:t>
      </w:r>
      <w:r w:rsidDel="00000000" w:rsidR="00000000" w:rsidRPr="00000000">
        <w:rPr>
          <w:sz w:val="28"/>
          <w:szCs w:val="28"/>
          <w:rtl w:val="0"/>
        </w:rPr>
        <w:t xml:space="preserve">Once posted on Moodle, however, any course assignment or due date is permanent and will not change. </w:t>
      </w:r>
    </w:p>
    <w:p w:rsidR="00000000" w:rsidDel="00000000" w:rsidP="00000000" w:rsidRDefault="00000000" w:rsidRPr="00000000" w14:paraId="00000020">
      <w:pPr>
        <w:rPr>
          <w:b w:val="1"/>
          <w:sz w:val="28"/>
          <w:szCs w:val="28"/>
        </w:rPr>
      </w:pPr>
      <w:r w:rsidDel="00000000" w:rsidR="00000000" w:rsidRPr="00000000">
        <w:rPr>
          <w:rtl w:val="0"/>
        </w:rPr>
      </w:r>
    </w:p>
    <w:p w:rsidR="00000000" w:rsidDel="00000000" w:rsidP="00000000" w:rsidRDefault="00000000" w:rsidRPr="00000000" w14:paraId="00000021">
      <w:pPr>
        <w:rPr>
          <w:b w:val="1"/>
          <w:sz w:val="28"/>
          <w:szCs w:val="28"/>
        </w:rPr>
      </w:pPr>
      <w:r w:rsidDel="00000000" w:rsidR="00000000" w:rsidRPr="00000000">
        <w:rPr>
          <w:rtl w:val="0"/>
        </w:rPr>
      </w:r>
    </w:p>
    <w:p w:rsidR="00000000" w:rsidDel="00000000" w:rsidP="00000000" w:rsidRDefault="00000000" w:rsidRPr="00000000" w14:paraId="00000022">
      <w:pPr>
        <w:rPr>
          <w:b w:val="1"/>
          <w:sz w:val="28"/>
          <w:szCs w:val="28"/>
        </w:rPr>
      </w:pPr>
      <w:r w:rsidDel="00000000" w:rsidR="00000000" w:rsidRPr="00000000">
        <w:rPr>
          <w:b w:val="1"/>
          <w:sz w:val="28"/>
          <w:szCs w:val="28"/>
          <w:rtl w:val="0"/>
        </w:rPr>
        <w:t xml:space="preserve">Course Overview</w:t>
      </w:r>
    </w:p>
    <w:p w:rsidR="00000000" w:rsidDel="00000000" w:rsidP="00000000" w:rsidRDefault="00000000" w:rsidRPr="00000000" w14:paraId="00000023">
      <w:pPr>
        <w:rPr/>
      </w:pPr>
      <w:r w:rsidDel="00000000" w:rsidR="00000000" w:rsidRPr="00000000">
        <w:rPr>
          <w:b w:val="1"/>
          <w:sz w:val="28"/>
          <w:szCs w:val="28"/>
          <w:rtl w:val="0"/>
        </w:rPr>
        <w:t xml:space="preserve">Unit 1: History and Culture</w:t>
      </w:r>
      <w:r w:rsidDel="00000000" w:rsidR="00000000" w:rsidRPr="00000000">
        <w:rPr>
          <w:rtl w:val="0"/>
        </w:rPr>
      </w:r>
    </w:p>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Week 1: Monday, September 28 -- See Zoom link below</w:t>
      </w:r>
    </w:p>
    <w:p w:rsidR="00000000" w:rsidDel="00000000" w:rsidP="00000000" w:rsidRDefault="00000000" w:rsidRPr="00000000" w14:paraId="00000025">
      <w:pPr>
        <w:numPr>
          <w:ilvl w:val="0"/>
          <w:numId w:val="2"/>
        </w:numPr>
        <w:ind w:left="720" w:hanging="360"/>
        <w:rPr>
          <w:u w:val="none"/>
        </w:rPr>
      </w:pPr>
      <w:r w:rsidDel="00000000" w:rsidR="00000000" w:rsidRPr="00000000">
        <w:rPr>
          <w:rtl w:val="0"/>
        </w:rPr>
        <w:t xml:space="preserve">Monday, September 28: </w:t>
      </w:r>
      <w:r w:rsidDel="00000000" w:rsidR="00000000" w:rsidRPr="00000000">
        <w:rPr>
          <w:rtl w:val="0"/>
        </w:rPr>
        <w:t xml:space="preserve">Course introduction as a </w:t>
      </w:r>
      <w:r w:rsidDel="00000000" w:rsidR="00000000" w:rsidRPr="00000000">
        <w:rPr>
          <w:b w:val="1"/>
          <w:color w:val="ff0000"/>
          <w:rtl w:val="0"/>
        </w:rPr>
        <w:t xml:space="preserve">SYNCHRONOUS</w:t>
      </w:r>
      <w:r w:rsidDel="00000000" w:rsidR="00000000" w:rsidRPr="00000000">
        <w:rPr>
          <w:rtl w:val="0"/>
        </w:rPr>
        <w:t xml:space="preserve"> seminar </w:t>
      </w:r>
    </w:p>
    <w:p w:rsidR="00000000" w:rsidDel="00000000" w:rsidP="00000000" w:rsidRDefault="00000000" w:rsidRPr="00000000" w14:paraId="00000026">
      <w:pPr>
        <w:numPr>
          <w:ilvl w:val="1"/>
          <w:numId w:val="2"/>
        </w:numPr>
        <w:ind w:left="1440" w:hanging="360"/>
        <w:rPr>
          <w:u w:val="none"/>
        </w:rPr>
      </w:pPr>
      <w:hyperlink r:id="rId7">
        <w:r w:rsidDel="00000000" w:rsidR="00000000" w:rsidRPr="00000000">
          <w:rPr>
            <w:rFonts w:ascii="Roboto" w:cs="Roboto" w:eastAsia="Roboto" w:hAnsi="Roboto"/>
            <w:color w:val="1f3a6a"/>
            <w:sz w:val="23"/>
            <w:szCs w:val="23"/>
            <w:highlight w:val="white"/>
            <w:u w:val="single"/>
            <w:rtl w:val="0"/>
          </w:rPr>
          <w:t xml:space="preserve">https://linnbenton.zoom.us/j/95084416731</w:t>
        </w:r>
      </w:hyperlink>
      <w:r w:rsidDel="00000000" w:rsidR="00000000" w:rsidRPr="00000000">
        <w:rPr>
          <w:rtl w:val="0"/>
        </w:rPr>
      </w:r>
    </w:p>
    <w:p w:rsidR="00000000" w:rsidDel="00000000" w:rsidP="00000000" w:rsidRDefault="00000000" w:rsidRPr="00000000" w14:paraId="00000027">
      <w:pPr>
        <w:numPr>
          <w:ilvl w:val="1"/>
          <w:numId w:val="2"/>
        </w:numPr>
        <w:ind w:left="1440" w:hanging="360"/>
        <w:rPr>
          <w:u w:val="none"/>
        </w:rPr>
      </w:pPr>
      <w:hyperlink r:id="rId8">
        <w:r w:rsidDel="00000000" w:rsidR="00000000" w:rsidRPr="00000000">
          <w:rPr>
            <w:color w:val="1155cc"/>
            <w:u w:val="single"/>
            <w:rtl w:val="0"/>
          </w:rPr>
          <w:t xml:space="preserve">Lecture Notes</w:t>
        </w:r>
      </w:hyperlink>
      <w:r w:rsidDel="00000000" w:rsidR="00000000" w:rsidRPr="00000000">
        <w:rPr>
          <w:b w:val="1"/>
          <w:rtl w:val="0"/>
        </w:rPr>
        <w:t xml:space="preserve">: </w:t>
      </w:r>
      <w:r w:rsidDel="00000000" w:rsidR="00000000" w:rsidRPr="00000000">
        <w:rPr>
          <w:rtl w:val="0"/>
        </w:rPr>
        <w:t xml:space="preserve">Why study Latin America? </w:t>
      </w:r>
    </w:p>
    <w:p w:rsidR="00000000" w:rsidDel="00000000" w:rsidP="00000000" w:rsidRDefault="00000000" w:rsidRPr="00000000" w14:paraId="00000028">
      <w:pPr>
        <w:numPr>
          <w:ilvl w:val="0"/>
          <w:numId w:val="2"/>
        </w:numPr>
        <w:ind w:left="720" w:hanging="360"/>
        <w:rPr>
          <w:u w:val="none"/>
        </w:rPr>
      </w:pPr>
      <w:r w:rsidDel="00000000" w:rsidR="00000000" w:rsidRPr="00000000">
        <w:rPr>
          <w:b w:val="1"/>
          <w:rtl w:val="0"/>
        </w:rPr>
        <w:t xml:space="preserve">Required reading</w:t>
      </w:r>
      <w:r w:rsidDel="00000000" w:rsidR="00000000" w:rsidRPr="00000000">
        <w:rPr>
          <w:rtl w:val="0"/>
        </w:rPr>
        <w:t xml:space="preserve"> for Weeks 1 and 2:  Chapters 2 and 5 from your </w:t>
      </w:r>
      <w:hyperlink r:id="rId9">
        <w:r w:rsidDel="00000000" w:rsidR="00000000" w:rsidRPr="00000000">
          <w:rPr>
            <w:color w:val="1155cc"/>
            <w:u w:val="single"/>
            <w:rtl w:val="0"/>
          </w:rPr>
          <w:t xml:space="preserve">textbook</w:t>
        </w:r>
      </w:hyperlink>
      <w:r w:rsidDel="00000000" w:rsidR="00000000" w:rsidRPr="00000000">
        <w:rPr>
          <w:rtl w:val="0"/>
        </w:rPr>
      </w:r>
    </w:p>
    <w:p w:rsidR="00000000" w:rsidDel="00000000" w:rsidP="00000000" w:rsidRDefault="00000000" w:rsidRPr="00000000" w14:paraId="00000029">
      <w:pPr>
        <w:numPr>
          <w:ilvl w:val="0"/>
          <w:numId w:val="2"/>
        </w:numPr>
        <w:ind w:left="720" w:hanging="360"/>
        <w:rPr>
          <w:u w:val="none"/>
        </w:rPr>
      </w:pPr>
      <w:r w:rsidDel="00000000" w:rsidR="00000000" w:rsidRPr="00000000">
        <w:rPr>
          <w:b w:val="1"/>
          <w:rtl w:val="0"/>
        </w:rPr>
        <w:t xml:space="preserve">Additional</w:t>
      </w:r>
      <w:r w:rsidDel="00000000" w:rsidR="00000000" w:rsidRPr="00000000">
        <w:rPr>
          <w:rtl w:val="0"/>
        </w:rPr>
        <w:t xml:space="preserve"> </w:t>
      </w:r>
      <w:r w:rsidDel="00000000" w:rsidR="00000000" w:rsidRPr="00000000">
        <w:rPr>
          <w:b w:val="1"/>
          <w:rtl w:val="0"/>
        </w:rPr>
        <w:t xml:space="preserve">reading</w:t>
      </w:r>
      <w:r w:rsidDel="00000000" w:rsidR="00000000" w:rsidRPr="00000000">
        <w:rPr>
          <w:rtl w:val="0"/>
        </w:rPr>
        <w:t xml:space="preserve">/</w:t>
      </w:r>
      <w:r w:rsidDel="00000000" w:rsidR="00000000" w:rsidRPr="00000000">
        <w:rPr>
          <w:b w:val="1"/>
          <w:rtl w:val="0"/>
        </w:rPr>
        <w:t xml:space="preserve">viewing</w:t>
      </w:r>
      <w:r w:rsidDel="00000000" w:rsidR="00000000" w:rsidRPr="00000000">
        <w:rPr>
          <w:rtl w:val="0"/>
        </w:rPr>
        <w:t xml:space="preserve">: </w:t>
      </w:r>
    </w:p>
    <w:p w:rsidR="00000000" w:rsidDel="00000000" w:rsidP="00000000" w:rsidRDefault="00000000" w:rsidRPr="00000000" w14:paraId="0000002A">
      <w:pPr>
        <w:numPr>
          <w:ilvl w:val="1"/>
          <w:numId w:val="2"/>
        </w:numPr>
        <w:ind w:left="1440" w:hanging="360"/>
        <w:rPr>
          <w:u w:val="none"/>
        </w:rPr>
      </w:pPr>
      <w:r w:rsidDel="00000000" w:rsidR="00000000" w:rsidRPr="00000000">
        <w:rPr>
          <w:rtl w:val="0"/>
        </w:rPr>
        <w:t xml:space="preserve">View </w:t>
      </w:r>
      <w:hyperlink r:id="rId10">
        <w:r w:rsidDel="00000000" w:rsidR="00000000" w:rsidRPr="00000000">
          <w:rPr>
            <w:color w:val="1155cc"/>
            <w:u w:val="single"/>
            <w:rtl w:val="0"/>
          </w:rPr>
          <w:t xml:space="preserve">Guns, Germs, and Steel, Episode 2</w:t>
        </w:r>
      </w:hyperlink>
      <w:r w:rsidDel="00000000" w:rsidR="00000000" w:rsidRPr="00000000">
        <w:rPr>
          <w:rtl w:val="0"/>
        </w:rPr>
        <w:t xml:space="preserve"> (available on youtube)</w:t>
      </w:r>
    </w:p>
    <w:p w:rsidR="00000000" w:rsidDel="00000000" w:rsidP="00000000" w:rsidRDefault="00000000" w:rsidRPr="00000000" w14:paraId="0000002B">
      <w:pPr>
        <w:numPr>
          <w:ilvl w:val="1"/>
          <w:numId w:val="2"/>
        </w:numPr>
        <w:ind w:left="1440" w:hanging="360"/>
        <w:rPr>
          <w:u w:val="none"/>
        </w:rPr>
      </w:pPr>
      <w:r w:rsidDel="00000000" w:rsidR="00000000" w:rsidRPr="00000000">
        <w:rPr>
          <w:rtl w:val="0"/>
        </w:rPr>
        <w:t xml:space="preserve">Read: </w:t>
      </w:r>
      <w:hyperlink r:id="rId11">
        <w:r w:rsidDel="00000000" w:rsidR="00000000" w:rsidRPr="00000000">
          <w:rPr>
            <w:b w:val="1"/>
            <w:color w:val="1155cc"/>
            <w:u w:val="single"/>
            <w:rtl w:val="0"/>
          </w:rPr>
          <w:t xml:space="preserve">A map that tells a story</w:t>
        </w:r>
      </w:hyperlink>
      <w:r w:rsidDel="00000000" w:rsidR="00000000" w:rsidRPr="00000000">
        <w:rPr>
          <w:rtl w:val="0"/>
        </w:rPr>
      </w:r>
    </w:p>
    <w:p w:rsidR="00000000" w:rsidDel="00000000" w:rsidP="00000000" w:rsidRDefault="00000000" w:rsidRPr="00000000" w14:paraId="0000002C">
      <w:pPr>
        <w:numPr>
          <w:ilvl w:val="1"/>
          <w:numId w:val="2"/>
        </w:numPr>
        <w:ind w:left="1440" w:hanging="360"/>
        <w:rPr>
          <w:u w:val="none"/>
        </w:rPr>
      </w:pPr>
      <w:r w:rsidDel="00000000" w:rsidR="00000000" w:rsidRPr="00000000">
        <w:rPr>
          <w:rtl w:val="0"/>
        </w:rPr>
        <w:t xml:space="preserve">Read </w:t>
      </w:r>
      <w:hyperlink r:id="rId12">
        <w:r w:rsidDel="00000000" w:rsidR="00000000" w:rsidRPr="00000000">
          <w:rPr>
            <w:color w:val="1155cc"/>
            <w:u w:val="single"/>
            <w:rtl w:val="0"/>
          </w:rPr>
          <w:t xml:space="preserve">“A 500 Year Rebellion</w:t>
        </w:r>
      </w:hyperlink>
      <w:r w:rsidDel="00000000" w:rsidR="00000000" w:rsidRPr="00000000">
        <w:rPr>
          <w:rtl w:val="0"/>
        </w:rPr>
        <w:t xml:space="preserve">.”  </w:t>
      </w:r>
    </w:p>
    <w:p w:rsidR="00000000" w:rsidDel="00000000" w:rsidP="00000000" w:rsidRDefault="00000000" w:rsidRPr="00000000" w14:paraId="0000002D">
      <w:pPr>
        <w:numPr>
          <w:ilvl w:val="0"/>
          <w:numId w:val="2"/>
        </w:numPr>
        <w:ind w:left="720" w:hanging="360"/>
        <w:rPr>
          <w:u w:val="none"/>
        </w:rPr>
      </w:pPr>
      <w:r w:rsidDel="00000000" w:rsidR="00000000" w:rsidRPr="00000000">
        <w:rPr>
          <w:b w:val="1"/>
          <w:rtl w:val="0"/>
        </w:rPr>
        <w:t xml:space="preserve">Post #1 on the Discussion Forum</w:t>
      </w:r>
      <w:r w:rsidDel="00000000" w:rsidR="00000000" w:rsidRPr="00000000">
        <w:rPr>
          <w:rtl w:val="0"/>
        </w:rPr>
        <w:t xml:space="preserve">: What was your overall knowledge of Latin America before this class? Has anything changed after reading/viewing the assignments for this week? Do you see any areas that were neglected in your earlier study of this region? What do you hope to gain from this class?  Write your own response (100-200 words) and respond briefly (100 words, more or less) to two other posts.  </w:t>
      </w:r>
      <w:r w:rsidDel="00000000" w:rsidR="00000000" w:rsidRPr="00000000">
        <w:rPr>
          <w:b w:val="1"/>
          <w:rtl w:val="0"/>
        </w:rPr>
        <w:t xml:space="preserve">Due no later than 11:59 pm, Sunday, October 4.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sz w:val="24"/>
          <w:szCs w:val="24"/>
        </w:rPr>
      </w:pPr>
      <w:r w:rsidDel="00000000" w:rsidR="00000000" w:rsidRPr="00000000">
        <w:rPr>
          <w:b w:val="1"/>
          <w:sz w:val="24"/>
          <w:szCs w:val="24"/>
          <w:rtl w:val="0"/>
        </w:rPr>
        <w:t xml:space="preserve">Week 2: Age of Exploration or Age of Exploitation?</w:t>
      </w:r>
    </w:p>
    <w:p w:rsidR="00000000" w:rsidDel="00000000" w:rsidP="00000000" w:rsidRDefault="00000000" w:rsidRPr="00000000" w14:paraId="00000030">
      <w:pPr>
        <w:numPr>
          <w:ilvl w:val="0"/>
          <w:numId w:val="12"/>
        </w:numPr>
        <w:ind w:left="720" w:hanging="360"/>
      </w:pPr>
      <w:r w:rsidDel="00000000" w:rsidR="00000000" w:rsidRPr="00000000">
        <w:rPr>
          <w:rtl w:val="0"/>
        </w:rPr>
        <w:t xml:space="preserve">Monday, October 5: </w:t>
      </w:r>
      <w:r w:rsidDel="00000000" w:rsidR="00000000" w:rsidRPr="00000000">
        <w:rPr>
          <w:b w:val="1"/>
          <w:color w:val="ff0000"/>
          <w:rtl w:val="0"/>
        </w:rPr>
        <w:t xml:space="preserve">SYNCHRONOUS</w:t>
      </w:r>
      <w:r w:rsidDel="00000000" w:rsidR="00000000" w:rsidRPr="00000000">
        <w:rPr>
          <w:rtl w:val="0"/>
        </w:rPr>
        <w:t xml:space="preserve"> seminar </w:t>
      </w:r>
      <w:r w:rsidDel="00000000" w:rsidR="00000000" w:rsidRPr="00000000">
        <w:rPr>
          <w:rtl w:val="0"/>
        </w:rPr>
      </w:r>
    </w:p>
    <w:p w:rsidR="00000000" w:rsidDel="00000000" w:rsidP="00000000" w:rsidRDefault="00000000" w:rsidRPr="00000000" w14:paraId="00000031">
      <w:pPr>
        <w:numPr>
          <w:ilvl w:val="1"/>
          <w:numId w:val="12"/>
        </w:numPr>
        <w:ind w:left="1440" w:hanging="360"/>
        <w:rPr>
          <w:b w:val="1"/>
          <w:u w:val="none"/>
        </w:rPr>
      </w:pPr>
      <w:r w:rsidDel="00000000" w:rsidR="00000000" w:rsidRPr="00000000">
        <w:rPr>
          <w:b w:val="1"/>
          <w:rtl w:val="0"/>
        </w:rPr>
        <w:t xml:space="preserve">Lecture notes: </w:t>
      </w:r>
      <w:hyperlink r:id="rId13">
        <w:r w:rsidDel="00000000" w:rsidR="00000000" w:rsidRPr="00000000">
          <w:rPr>
            <w:b w:val="1"/>
            <w:color w:val="1155cc"/>
            <w:u w:val="single"/>
            <w:rtl w:val="0"/>
          </w:rPr>
          <w:t xml:space="preserve">History of European Exploration</w:t>
        </w:r>
      </w:hyperlink>
      <w:r w:rsidDel="00000000" w:rsidR="00000000" w:rsidRPr="00000000">
        <w:rPr>
          <w:rtl w:val="0"/>
        </w:rPr>
      </w:r>
    </w:p>
    <w:p w:rsidR="00000000" w:rsidDel="00000000" w:rsidP="00000000" w:rsidRDefault="00000000" w:rsidRPr="00000000" w14:paraId="00000032">
      <w:pPr>
        <w:numPr>
          <w:ilvl w:val="1"/>
          <w:numId w:val="12"/>
        </w:numPr>
        <w:ind w:left="1440" w:hanging="360"/>
        <w:rPr>
          <w:b w:val="1"/>
          <w:u w:val="none"/>
        </w:rPr>
      </w:pPr>
      <w:r w:rsidDel="00000000" w:rsidR="00000000" w:rsidRPr="00000000">
        <w:rPr>
          <w:rtl w:val="0"/>
        </w:rPr>
        <w:t xml:space="preserve">Historical foundations/clash of cultures, colonial hierarchies, cultural imperialism</w:t>
      </w:r>
    </w:p>
    <w:p w:rsidR="00000000" w:rsidDel="00000000" w:rsidP="00000000" w:rsidRDefault="00000000" w:rsidRPr="00000000" w14:paraId="00000033">
      <w:pPr>
        <w:numPr>
          <w:ilvl w:val="0"/>
          <w:numId w:val="12"/>
        </w:numPr>
        <w:ind w:left="720" w:hanging="360"/>
        <w:rPr>
          <w:b w:val="1"/>
          <w:u w:val="none"/>
        </w:rPr>
      </w:pPr>
      <w:r w:rsidDel="00000000" w:rsidR="00000000" w:rsidRPr="00000000">
        <w:rPr>
          <w:b w:val="1"/>
          <w:rtl w:val="0"/>
        </w:rPr>
        <w:t xml:space="preserve">Read: </w:t>
      </w:r>
      <w:hyperlink r:id="rId14">
        <w:r w:rsidDel="00000000" w:rsidR="00000000" w:rsidRPr="00000000">
          <w:rPr>
            <w:color w:val="1155cc"/>
            <w:u w:val="single"/>
            <w:rtl w:val="0"/>
          </w:rPr>
          <w:t xml:space="preserve">Surveying </w:t>
        </w:r>
      </w:hyperlink>
      <w:hyperlink r:id="rId15">
        <w:r w:rsidDel="00000000" w:rsidR="00000000" w:rsidRPr="00000000">
          <w:rPr>
            <w:i w:val="1"/>
            <w:color w:val="1155cc"/>
            <w:u w:val="single"/>
            <w:rtl w:val="0"/>
          </w:rPr>
          <w:t xml:space="preserve">Mestizaje</w:t>
        </w:r>
      </w:hyperlink>
      <w:r w:rsidDel="00000000" w:rsidR="00000000" w:rsidRPr="00000000">
        <w:rPr>
          <w:rtl w:val="0"/>
        </w:rPr>
      </w:r>
    </w:p>
    <w:p w:rsidR="00000000" w:rsidDel="00000000" w:rsidP="00000000" w:rsidRDefault="00000000" w:rsidRPr="00000000" w14:paraId="00000034">
      <w:pPr>
        <w:numPr>
          <w:ilvl w:val="0"/>
          <w:numId w:val="12"/>
        </w:numPr>
        <w:ind w:left="720" w:hanging="360"/>
        <w:rPr>
          <w:b w:val="1"/>
        </w:rPr>
      </w:pPr>
      <w:r w:rsidDel="00000000" w:rsidR="00000000" w:rsidRPr="00000000">
        <w:rPr>
          <w:b w:val="1"/>
          <w:rtl w:val="0"/>
        </w:rPr>
        <w:t xml:space="preserve">Read: </w:t>
      </w:r>
      <w:hyperlink r:id="rId16">
        <w:r w:rsidDel="00000000" w:rsidR="00000000" w:rsidRPr="00000000">
          <w:rPr>
            <w:b w:val="1"/>
            <w:color w:val="1155cc"/>
            <w:u w:val="single"/>
            <w:rtl w:val="0"/>
          </w:rPr>
          <w:t xml:space="preserve">How the Columbian Exchange flattened biodiversity</w:t>
        </w:r>
      </w:hyperlink>
      <w:r w:rsidDel="00000000" w:rsidR="00000000" w:rsidRPr="00000000">
        <w:rPr>
          <w:rtl w:val="0"/>
        </w:rPr>
      </w:r>
    </w:p>
    <w:p w:rsidR="00000000" w:rsidDel="00000000" w:rsidP="00000000" w:rsidRDefault="00000000" w:rsidRPr="00000000" w14:paraId="00000035">
      <w:pPr>
        <w:numPr>
          <w:ilvl w:val="0"/>
          <w:numId w:val="12"/>
        </w:numPr>
        <w:ind w:left="720" w:hanging="360"/>
        <w:rPr>
          <w:b w:val="1"/>
        </w:rPr>
      </w:pPr>
      <w:r w:rsidDel="00000000" w:rsidR="00000000" w:rsidRPr="00000000">
        <w:rPr>
          <w:b w:val="1"/>
          <w:rtl w:val="0"/>
        </w:rPr>
        <w:t xml:space="preserve">Story Map</w:t>
      </w:r>
      <w:r w:rsidDel="00000000" w:rsidR="00000000" w:rsidRPr="00000000">
        <w:rPr>
          <w:rtl w:val="0"/>
        </w:rPr>
        <w:t xml:space="preserve">: </w:t>
      </w:r>
      <w:hyperlink r:id="rId17">
        <w:r w:rsidDel="00000000" w:rsidR="00000000" w:rsidRPr="00000000">
          <w:rPr>
            <w:color w:val="1155cc"/>
            <w:u w:val="single"/>
            <w:rtl w:val="0"/>
          </w:rPr>
          <w:t xml:space="preserve">Colonial Latin America (view, analyze, consider how it matches what you’ve read or viewed)</w:t>
        </w:r>
      </w:hyperlink>
      <w:r w:rsidDel="00000000" w:rsidR="00000000" w:rsidRPr="00000000">
        <w:rPr>
          <w:rtl w:val="0"/>
        </w:rPr>
      </w:r>
    </w:p>
    <w:p w:rsidR="00000000" w:rsidDel="00000000" w:rsidP="00000000" w:rsidRDefault="00000000" w:rsidRPr="00000000" w14:paraId="00000036">
      <w:pPr>
        <w:numPr>
          <w:ilvl w:val="0"/>
          <w:numId w:val="12"/>
        </w:numPr>
        <w:ind w:left="720" w:hanging="360"/>
        <w:rPr>
          <w:b w:val="1"/>
          <w:u w:val="none"/>
        </w:rPr>
      </w:pPr>
      <w:r w:rsidDel="00000000" w:rsidR="00000000" w:rsidRPr="00000000">
        <w:rPr>
          <w:b w:val="1"/>
          <w:rtl w:val="0"/>
        </w:rPr>
        <w:t xml:space="preserve">View: </w:t>
      </w:r>
      <w:hyperlink r:id="rId18">
        <w:r w:rsidDel="00000000" w:rsidR="00000000" w:rsidRPr="00000000">
          <w:rPr>
            <w:color w:val="1155cc"/>
            <w:u w:val="single"/>
            <w:rtl w:val="0"/>
          </w:rPr>
          <w:t xml:space="preserve">PBS: When Worlds Collide</w:t>
        </w:r>
      </w:hyperlink>
      <w:r w:rsidDel="00000000" w:rsidR="00000000" w:rsidRPr="00000000">
        <w:rPr>
          <w:rtl w:val="0"/>
        </w:rPr>
        <w:t xml:space="preserve"> (on youtube)</w:t>
      </w:r>
      <w:r w:rsidDel="00000000" w:rsidR="00000000" w:rsidRPr="00000000">
        <w:rPr>
          <w:rtl w:val="0"/>
        </w:rPr>
      </w:r>
    </w:p>
    <w:p w:rsidR="00000000" w:rsidDel="00000000" w:rsidP="00000000" w:rsidRDefault="00000000" w:rsidRPr="00000000" w14:paraId="00000037">
      <w:pPr>
        <w:numPr>
          <w:ilvl w:val="0"/>
          <w:numId w:val="12"/>
        </w:numPr>
        <w:ind w:left="720" w:hanging="360"/>
        <w:rPr>
          <w:b w:val="1"/>
        </w:rPr>
      </w:pPr>
      <w:r w:rsidDel="00000000" w:rsidR="00000000" w:rsidRPr="00000000">
        <w:rPr>
          <w:b w:val="1"/>
          <w:rtl w:val="0"/>
        </w:rPr>
        <w:t xml:space="preserve">Post #2 on the Discussion Forum: </w:t>
      </w:r>
      <w:r w:rsidDel="00000000" w:rsidR="00000000" w:rsidRPr="00000000">
        <w:rPr>
          <w:rtl w:val="0"/>
        </w:rPr>
        <w:t xml:space="preserve">Should the Columbian Exchange be renamed to something that may adequately reflect this interaction between European and indigenous peoples of the Americas? If so, what would its new name be? If you think no re-naming is necessary, explain why “Columbian Exchange” still works. </w:t>
      </w:r>
      <w:r w:rsidDel="00000000" w:rsidR="00000000" w:rsidRPr="00000000">
        <w:rPr>
          <w:b w:val="1"/>
          <w:rtl w:val="0"/>
        </w:rPr>
        <w:t xml:space="preserve">Due no later than 11:59 pm, Sunday, October 11.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8">
      <w:pPr>
        <w:rPr>
          <w:b w:val="1"/>
          <w:sz w:val="28"/>
          <w:szCs w:val="28"/>
        </w:rPr>
      </w:pPr>
      <w:r w:rsidDel="00000000" w:rsidR="00000000" w:rsidRPr="00000000">
        <w:rPr>
          <w:rtl w:val="0"/>
        </w:rPr>
      </w:r>
    </w:p>
    <w:p w:rsidR="00000000" w:rsidDel="00000000" w:rsidP="00000000" w:rsidRDefault="00000000" w:rsidRPr="00000000" w14:paraId="00000039">
      <w:pPr>
        <w:rPr>
          <w:b w:val="1"/>
          <w:sz w:val="24"/>
          <w:szCs w:val="24"/>
        </w:rPr>
      </w:pPr>
      <w:r w:rsidDel="00000000" w:rsidR="00000000" w:rsidRPr="00000000">
        <w:rPr>
          <w:b w:val="1"/>
          <w:sz w:val="24"/>
          <w:szCs w:val="24"/>
          <w:rtl w:val="0"/>
        </w:rPr>
        <w:t xml:space="preserve">Week 3: Spanish and Indigenous culture today</w:t>
      </w:r>
    </w:p>
    <w:p w:rsidR="00000000" w:rsidDel="00000000" w:rsidP="00000000" w:rsidRDefault="00000000" w:rsidRPr="00000000" w14:paraId="0000003A">
      <w:pPr>
        <w:numPr>
          <w:ilvl w:val="0"/>
          <w:numId w:val="5"/>
        </w:numPr>
        <w:ind w:left="720" w:hanging="360"/>
        <w:rPr/>
      </w:pPr>
      <w:r w:rsidDel="00000000" w:rsidR="00000000" w:rsidRPr="00000000">
        <w:rPr>
          <w:b w:val="1"/>
          <w:rtl w:val="0"/>
        </w:rPr>
        <w:t xml:space="preserve">Monday, October 12: </w:t>
      </w:r>
      <w:r w:rsidDel="00000000" w:rsidR="00000000" w:rsidRPr="00000000">
        <w:rPr>
          <w:b w:val="1"/>
          <w:color w:val="ff0000"/>
          <w:rtl w:val="0"/>
        </w:rPr>
        <w:t xml:space="preserve">SYNCHRONOUS</w:t>
      </w:r>
      <w:r w:rsidDel="00000000" w:rsidR="00000000" w:rsidRPr="00000000">
        <w:rPr>
          <w:rtl w:val="0"/>
        </w:rPr>
        <w:t xml:space="preserve"> seminar</w:t>
      </w:r>
      <w:r w:rsidDel="00000000" w:rsidR="00000000" w:rsidRPr="00000000">
        <w:rPr>
          <w:rtl w:val="0"/>
        </w:rPr>
      </w:r>
    </w:p>
    <w:p w:rsidR="00000000" w:rsidDel="00000000" w:rsidP="00000000" w:rsidRDefault="00000000" w:rsidRPr="00000000" w14:paraId="0000003B">
      <w:pPr>
        <w:numPr>
          <w:ilvl w:val="1"/>
          <w:numId w:val="5"/>
        </w:numPr>
        <w:ind w:left="1440" w:hanging="360"/>
        <w:rPr/>
      </w:pPr>
      <w:r w:rsidDel="00000000" w:rsidR="00000000" w:rsidRPr="00000000">
        <w:rPr>
          <w:b w:val="1"/>
          <w:rtl w:val="0"/>
        </w:rPr>
        <w:t xml:space="preserve">Activity and Lecture</w:t>
      </w:r>
      <w:r w:rsidDel="00000000" w:rsidR="00000000" w:rsidRPr="00000000">
        <w:rPr>
          <w:rtl w:val="0"/>
        </w:rPr>
        <w:t xml:space="preserve">: Race and ethnicity in Latin America</w:t>
      </w:r>
    </w:p>
    <w:p w:rsidR="00000000" w:rsidDel="00000000" w:rsidP="00000000" w:rsidRDefault="00000000" w:rsidRPr="00000000" w14:paraId="0000003C">
      <w:pPr>
        <w:numPr>
          <w:ilvl w:val="1"/>
          <w:numId w:val="5"/>
        </w:numPr>
        <w:ind w:left="1440" w:hanging="360"/>
        <w:rPr>
          <w:u w:val="none"/>
        </w:rPr>
      </w:pPr>
      <w:hyperlink r:id="rId19">
        <w:r w:rsidDel="00000000" w:rsidR="00000000" w:rsidRPr="00000000">
          <w:rPr>
            <w:color w:val="1155cc"/>
            <w:u w:val="single"/>
            <w:rtl w:val="0"/>
          </w:rPr>
          <w:t xml:space="preserve">Images for breakout rooms</w:t>
        </w:r>
      </w:hyperlink>
      <w:r w:rsidDel="00000000" w:rsidR="00000000" w:rsidRPr="00000000">
        <w:rPr>
          <w:rtl w:val="0"/>
        </w:rPr>
      </w:r>
    </w:p>
    <w:p w:rsidR="00000000" w:rsidDel="00000000" w:rsidP="00000000" w:rsidRDefault="00000000" w:rsidRPr="00000000" w14:paraId="0000003D">
      <w:pPr>
        <w:numPr>
          <w:ilvl w:val="1"/>
          <w:numId w:val="5"/>
        </w:numPr>
        <w:ind w:left="1440" w:hanging="360"/>
        <w:rPr>
          <w:u w:val="none"/>
        </w:rPr>
      </w:pPr>
      <w:hyperlink r:id="rId20">
        <w:r w:rsidDel="00000000" w:rsidR="00000000" w:rsidRPr="00000000">
          <w:rPr>
            <w:color w:val="1155cc"/>
            <w:u w:val="single"/>
            <w:rtl w:val="0"/>
          </w:rPr>
          <w:t xml:space="preserve">Lecture notes</w:t>
        </w:r>
      </w:hyperlink>
      <w:r w:rsidDel="00000000" w:rsidR="00000000" w:rsidRPr="00000000">
        <w:rPr>
          <w:rtl w:val="0"/>
        </w:rPr>
      </w:r>
    </w:p>
    <w:p w:rsidR="00000000" w:rsidDel="00000000" w:rsidP="00000000" w:rsidRDefault="00000000" w:rsidRPr="00000000" w14:paraId="0000003E">
      <w:pPr>
        <w:numPr>
          <w:ilvl w:val="0"/>
          <w:numId w:val="5"/>
        </w:numPr>
        <w:ind w:left="720" w:hanging="360"/>
        <w:rPr>
          <w:b w:val="1"/>
        </w:rPr>
      </w:pPr>
      <w:r w:rsidDel="00000000" w:rsidR="00000000" w:rsidRPr="00000000">
        <w:rPr>
          <w:b w:val="1"/>
          <w:rtl w:val="0"/>
        </w:rPr>
        <w:t xml:space="preserve">Read Chapter 12 in your textbook</w:t>
      </w:r>
      <w:r w:rsidDel="00000000" w:rsidR="00000000" w:rsidRPr="00000000">
        <w:rPr>
          <w:rtl w:val="0"/>
        </w:rPr>
      </w:r>
    </w:p>
    <w:p w:rsidR="00000000" w:rsidDel="00000000" w:rsidP="00000000" w:rsidRDefault="00000000" w:rsidRPr="00000000" w14:paraId="0000003F">
      <w:pPr>
        <w:numPr>
          <w:ilvl w:val="0"/>
          <w:numId w:val="5"/>
        </w:numPr>
        <w:ind w:left="720" w:hanging="360"/>
        <w:rPr/>
      </w:pPr>
      <w:r w:rsidDel="00000000" w:rsidR="00000000" w:rsidRPr="00000000">
        <w:rPr>
          <w:b w:val="1"/>
          <w:rtl w:val="0"/>
        </w:rPr>
        <w:t xml:space="preserve">Read: </w:t>
      </w:r>
      <w:hyperlink r:id="rId21">
        <w:r w:rsidDel="00000000" w:rsidR="00000000" w:rsidRPr="00000000">
          <w:rPr>
            <w:color w:val="1155cc"/>
            <w:u w:val="single"/>
            <w:rtl w:val="0"/>
          </w:rPr>
          <w:t xml:space="preserve">“So Long, Columbus”</w:t>
        </w:r>
      </w:hyperlink>
      <w:r w:rsidDel="00000000" w:rsidR="00000000" w:rsidRPr="00000000">
        <w:rPr>
          <w:rtl w:val="0"/>
        </w:rPr>
      </w:r>
    </w:p>
    <w:p w:rsidR="00000000" w:rsidDel="00000000" w:rsidP="00000000" w:rsidRDefault="00000000" w:rsidRPr="00000000" w14:paraId="00000040">
      <w:pPr>
        <w:numPr>
          <w:ilvl w:val="0"/>
          <w:numId w:val="5"/>
        </w:numPr>
        <w:ind w:left="720" w:hanging="360"/>
        <w:rPr/>
      </w:pPr>
      <w:r w:rsidDel="00000000" w:rsidR="00000000" w:rsidRPr="00000000">
        <w:rPr>
          <w:b w:val="1"/>
          <w:rtl w:val="0"/>
        </w:rPr>
        <w:t xml:space="preserve">Read: </w:t>
      </w:r>
      <w:hyperlink r:id="rId22">
        <w:r w:rsidDel="00000000" w:rsidR="00000000" w:rsidRPr="00000000">
          <w:rPr>
            <w:color w:val="1155cc"/>
            <w:u w:val="single"/>
            <w:rtl w:val="0"/>
          </w:rPr>
          <w:t xml:space="preserve">A New Indigenismo</w:t>
        </w:r>
      </w:hyperlink>
      <w:r w:rsidDel="00000000" w:rsidR="00000000" w:rsidRPr="00000000">
        <w:rPr>
          <w:rtl w:val="0"/>
        </w:rPr>
      </w:r>
    </w:p>
    <w:p w:rsidR="00000000" w:rsidDel="00000000" w:rsidP="00000000" w:rsidRDefault="00000000" w:rsidRPr="00000000" w14:paraId="00000041">
      <w:pPr>
        <w:numPr>
          <w:ilvl w:val="0"/>
          <w:numId w:val="5"/>
        </w:numPr>
        <w:ind w:left="720" w:hanging="360"/>
        <w:rPr/>
      </w:pPr>
      <w:r w:rsidDel="00000000" w:rsidR="00000000" w:rsidRPr="00000000">
        <w:rPr>
          <w:b w:val="1"/>
          <w:rtl w:val="0"/>
        </w:rPr>
        <w:t xml:space="preserve">Listen </w:t>
      </w:r>
      <w:r w:rsidDel="00000000" w:rsidR="00000000" w:rsidRPr="00000000">
        <w:rPr>
          <w:rtl w:val="0"/>
        </w:rPr>
        <w:t xml:space="preserve">to NPR: </w:t>
      </w:r>
      <w:hyperlink r:id="rId23">
        <w:r w:rsidDel="00000000" w:rsidR="00000000" w:rsidRPr="00000000">
          <w:rPr>
            <w:color w:val="1155cc"/>
            <w:u w:val="single"/>
            <w:rtl w:val="0"/>
          </w:rPr>
          <w:t xml:space="preserve">Different feelings on Columbus around the world</w:t>
        </w:r>
      </w:hyperlink>
      <w:r w:rsidDel="00000000" w:rsidR="00000000" w:rsidRPr="00000000">
        <w:rPr>
          <w:rtl w:val="0"/>
        </w:rPr>
      </w:r>
    </w:p>
    <w:p w:rsidR="00000000" w:rsidDel="00000000" w:rsidP="00000000" w:rsidRDefault="00000000" w:rsidRPr="00000000" w14:paraId="00000042">
      <w:pPr>
        <w:numPr>
          <w:ilvl w:val="0"/>
          <w:numId w:val="5"/>
        </w:numPr>
        <w:ind w:left="720" w:hanging="360"/>
        <w:rPr/>
      </w:pPr>
      <w:r w:rsidDel="00000000" w:rsidR="00000000" w:rsidRPr="00000000">
        <w:rPr>
          <w:b w:val="1"/>
          <w:rtl w:val="0"/>
        </w:rPr>
        <w:t xml:space="preserve">Optional View: </w:t>
      </w:r>
      <w:hyperlink r:id="rId24">
        <w:r w:rsidDel="00000000" w:rsidR="00000000" w:rsidRPr="00000000">
          <w:rPr>
            <w:b w:val="1"/>
            <w:color w:val="1155cc"/>
            <w:u w:val="single"/>
            <w:rtl w:val="0"/>
          </w:rPr>
          <w:t xml:space="preserve">History Buffs: 1492 (Conquest of Paradise)</w:t>
        </w:r>
      </w:hyperlink>
      <w:r w:rsidDel="00000000" w:rsidR="00000000" w:rsidRPr="00000000">
        <w:rPr>
          <w:b w:val="1"/>
          <w:rtl w:val="0"/>
        </w:rPr>
        <w:t xml:space="preserve"> </w:t>
      </w:r>
      <w:r w:rsidDel="00000000" w:rsidR="00000000" w:rsidRPr="00000000">
        <w:rPr>
          <w:rtl w:val="0"/>
        </w:rPr>
        <w:t xml:space="preserve">Despite the use of occasional cartoon characters, this review of the film, 1492, is full of solid historical thinking. </w:t>
      </w:r>
    </w:p>
    <w:p w:rsidR="00000000" w:rsidDel="00000000" w:rsidP="00000000" w:rsidRDefault="00000000" w:rsidRPr="00000000" w14:paraId="00000043">
      <w:pPr>
        <w:numPr>
          <w:ilvl w:val="0"/>
          <w:numId w:val="5"/>
        </w:numPr>
        <w:ind w:left="720" w:hanging="360"/>
      </w:pPr>
      <w:r w:rsidDel="00000000" w:rsidR="00000000" w:rsidRPr="00000000">
        <w:rPr>
          <w:rtl w:val="0"/>
        </w:rPr>
        <w:t xml:space="preserve">No Discussion Forum this week. Instead, complete Long Response #1. </w:t>
      </w:r>
    </w:p>
    <w:p w:rsidR="00000000" w:rsidDel="00000000" w:rsidP="00000000" w:rsidRDefault="00000000" w:rsidRPr="00000000" w14:paraId="00000044">
      <w:pPr>
        <w:numPr>
          <w:ilvl w:val="0"/>
          <w:numId w:val="5"/>
        </w:numPr>
        <w:ind w:left="720" w:hanging="360"/>
      </w:pPr>
      <w:r w:rsidDel="00000000" w:rsidR="00000000" w:rsidRPr="00000000">
        <w:rPr>
          <w:b w:val="1"/>
          <w:sz w:val="24"/>
          <w:szCs w:val="24"/>
          <w:rtl w:val="0"/>
        </w:rPr>
        <w:t xml:space="preserve">Long Response #1: </w:t>
      </w:r>
      <w:r w:rsidDel="00000000" w:rsidR="00000000" w:rsidRPr="00000000">
        <w:rPr>
          <w:b w:val="1"/>
          <w:rtl w:val="0"/>
        </w:rPr>
        <w:t xml:space="preserve">Latin America is a complicated region with many overlapping histories.  </w:t>
      </w:r>
      <w:r w:rsidDel="00000000" w:rsidR="00000000" w:rsidRPr="00000000">
        <w:rPr>
          <w:rtl w:val="0"/>
        </w:rPr>
        <w:t xml:space="preserve">Please take into consideration lecture material, assigned readings from the textbook and other sources, films, and any other resource assigned during the last two weeks. Respond to this question: In the last 500+ years, which of the following most accurately describes Latin America: </w:t>
      </w:r>
      <w:r w:rsidDel="00000000" w:rsidR="00000000" w:rsidRPr="00000000">
        <w:rPr>
          <w:color w:val="ff0000"/>
          <w:rtl w:val="0"/>
        </w:rPr>
        <w:t xml:space="preserve">Age of Exploration, Age of Opportunity, or Age of Exploitation?</w:t>
      </w:r>
      <w:r w:rsidDel="00000000" w:rsidR="00000000" w:rsidRPr="00000000">
        <w:rPr>
          <w:rtl w:val="0"/>
        </w:rPr>
        <w:t xml:space="preserve">  Include 2-3 specific examples or pieces of evidence from course material.  Do not simply agree or disagree; provide evidence. </w:t>
      </w:r>
      <w:r w:rsidDel="00000000" w:rsidR="00000000" w:rsidRPr="00000000">
        <w:rPr>
          <w:b w:val="1"/>
          <w:rtl w:val="0"/>
        </w:rPr>
        <w:t xml:space="preserve">Due no later than Sunday, October 18, at 11:59 pm.  Length: about 2 pages. Use in-text citations when you cite a source. Use class resources; avoid outside resources. </w:t>
      </w:r>
    </w:p>
    <w:p w:rsidR="00000000" w:rsidDel="00000000" w:rsidP="00000000" w:rsidRDefault="00000000" w:rsidRPr="00000000" w14:paraId="00000045">
      <w:pPr>
        <w:rPr>
          <w:b w:val="1"/>
          <w:sz w:val="28"/>
          <w:szCs w:val="28"/>
        </w:rPr>
      </w:pPr>
      <w:r w:rsidDel="00000000" w:rsidR="00000000" w:rsidRPr="00000000">
        <w:rPr>
          <w:rtl w:val="0"/>
        </w:rPr>
      </w:r>
    </w:p>
    <w:p w:rsidR="00000000" w:rsidDel="00000000" w:rsidP="00000000" w:rsidRDefault="00000000" w:rsidRPr="00000000" w14:paraId="00000046">
      <w:pPr>
        <w:rPr>
          <w:b w:val="1"/>
          <w:sz w:val="28"/>
          <w:szCs w:val="28"/>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b w:val="1"/>
          <w:sz w:val="28"/>
          <w:szCs w:val="28"/>
          <w:rtl w:val="0"/>
        </w:rPr>
        <w:t xml:space="preserve">Unit 2: Population Patterns: Rural Life, Urbanization, and Women</w:t>
      </w:r>
      <w:r w:rsidDel="00000000" w:rsidR="00000000" w:rsidRPr="00000000">
        <w:rPr>
          <w:rtl w:val="0"/>
        </w:rPr>
      </w:r>
    </w:p>
    <w:p w:rsidR="00000000" w:rsidDel="00000000" w:rsidP="00000000" w:rsidRDefault="00000000" w:rsidRPr="00000000" w14:paraId="00000049">
      <w:pPr>
        <w:rPr>
          <w:b w:val="1"/>
          <w:sz w:val="24"/>
          <w:szCs w:val="24"/>
        </w:rPr>
      </w:pPr>
      <w:r w:rsidDel="00000000" w:rsidR="00000000" w:rsidRPr="00000000">
        <w:rPr>
          <w:b w:val="1"/>
          <w:sz w:val="24"/>
          <w:szCs w:val="24"/>
          <w:rtl w:val="0"/>
        </w:rPr>
        <w:t xml:space="preserve">Week 4: Urbanization</w:t>
      </w:r>
    </w:p>
    <w:p w:rsidR="00000000" w:rsidDel="00000000" w:rsidP="00000000" w:rsidRDefault="00000000" w:rsidRPr="00000000" w14:paraId="0000004A">
      <w:pPr>
        <w:numPr>
          <w:ilvl w:val="0"/>
          <w:numId w:val="1"/>
        </w:numPr>
        <w:ind w:left="720" w:hanging="360"/>
        <w:rPr>
          <w:u w:val="none"/>
        </w:rPr>
      </w:pPr>
      <w:r w:rsidDel="00000000" w:rsidR="00000000" w:rsidRPr="00000000">
        <w:rPr>
          <w:b w:val="1"/>
          <w:sz w:val="24"/>
          <w:szCs w:val="24"/>
          <w:rtl w:val="0"/>
        </w:rPr>
        <w:t xml:space="preserve">Monday, October 19: </w:t>
      </w:r>
      <w:r w:rsidDel="00000000" w:rsidR="00000000" w:rsidRPr="00000000">
        <w:rPr>
          <w:b w:val="1"/>
          <w:color w:val="ff0000"/>
          <w:rtl w:val="0"/>
        </w:rPr>
        <w:t xml:space="preserve">SYNCHRONOUS</w:t>
      </w:r>
      <w:r w:rsidDel="00000000" w:rsidR="00000000" w:rsidRPr="00000000">
        <w:rPr>
          <w:rtl w:val="0"/>
        </w:rPr>
        <w:t xml:space="preserve"> seminar</w:t>
      </w:r>
      <w:r w:rsidDel="00000000" w:rsidR="00000000" w:rsidRPr="00000000">
        <w:rPr>
          <w:rtl w:val="0"/>
        </w:rPr>
      </w:r>
    </w:p>
    <w:p w:rsidR="00000000" w:rsidDel="00000000" w:rsidP="00000000" w:rsidRDefault="00000000" w:rsidRPr="00000000" w14:paraId="0000004B">
      <w:pPr>
        <w:numPr>
          <w:ilvl w:val="1"/>
          <w:numId w:val="1"/>
        </w:numPr>
        <w:ind w:left="1440" w:hanging="360"/>
        <w:rPr>
          <w:u w:val="none"/>
        </w:rPr>
      </w:pPr>
      <w:r w:rsidDel="00000000" w:rsidR="00000000" w:rsidRPr="00000000">
        <w:rPr>
          <w:rtl w:val="0"/>
        </w:rPr>
        <w:t xml:space="preserve">Lecture Notes: </w:t>
      </w:r>
      <w:hyperlink r:id="rId25">
        <w:r w:rsidDel="00000000" w:rsidR="00000000" w:rsidRPr="00000000">
          <w:rPr>
            <w:color w:val="1155cc"/>
            <w:u w:val="single"/>
            <w:rtl w:val="0"/>
          </w:rPr>
          <w:t xml:space="preserve">Urban Geography</w:t>
        </w:r>
      </w:hyperlink>
      <w:r w:rsidDel="00000000" w:rsidR="00000000" w:rsidRPr="00000000">
        <w:rPr>
          <w:rtl w:val="0"/>
        </w:rPr>
      </w:r>
    </w:p>
    <w:p w:rsidR="00000000" w:rsidDel="00000000" w:rsidP="00000000" w:rsidRDefault="00000000" w:rsidRPr="00000000" w14:paraId="0000004C">
      <w:pPr>
        <w:numPr>
          <w:ilvl w:val="1"/>
          <w:numId w:val="1"/>
        </w:numPr>
        <w:ind w:left="1440" w:hanging="360"/>
        <w:rPr>
          <w:u w:val="none"/>
        </w:rPr>
      </w:pPr>
      <w:r w:rsidDel="00000000" w:rsidR="00000000" w:rsidRPr="00000000">
        <w:rPr>
          <w:rtl w:val="0"/>
        </w:rPr>
        <w:t xml:space="preserve">Required reading and viewing: </w:t>
      </w:r>
    </w:p>
    <w:p w:rsidR="00000000" w:rsidDel="00000000" w:rsidP="00000000" w:rsidRDefault="00000000" w:rsidRPr="00000000" w14:paraId="0000004D">
      <w:pPr>
        <w:numPr>
          <w:ilvl w:val="2"/>
          <w:numId w:val="1"/>
        </w:numPr>
        <w:ind w:left="2160" w:hanging="360"/>
        <w:rPr>
          <w:u w:val="none"/>
        </w:rPr>
      </w:pPr>
      <w:r w:rsidDel="00000000" w:rsidR="00000000" w:rsidRPr="00000000">
        <w:rPr>
          <w:rtl w:val="0"/>
        </w:rPr>
        <w:t xml:space="preserve">Chapters 9 and 14 from your </w:t>
      </w:r>
      <w:hyperlink r:id="rId26">
        <w:r w:rsidDel="00000000" w:rsidR="00000000" w:rsidRPr="00000000">
          <w:rPr>
            <w:color w:val="1155cc"/>
            <w:u w:val="single"/>
            <w:rtl w:val="0"/>
          </w:rPr>
          <w:t xml:space="preserve">textbook</w:t>
        </w:r>
      </w:hyperlink>
      <w:r w:rsidDel="00000000" w:rsidR="00000000" w:rsidRPr="00000000">
        <w:rPr>
          <w:rtl w:val="0"/>
        </w:rPr>
      </w:r>
    </w:p>
    <w:p w:rsidR="00000000" w:rsidDel="00000000" w:rsidP="00000000" w:rsidRDefault="00000000" w:rsidRPr="00000000" w14:paraId="0000004E">
      <w:pPr>
        <w:numPr>
          <w:ilvl w:val="2"/>
          <w:numId w:val="1"/>
        </w:numPr>
        <w:ind w:left="2160" w:hanging="360"/>
        <w:rPr>
          <w:u w:val="none"/>
        </w:rPr>
      </w:pPr>
      <w:r w:rsidDel="00000000" w:rsidR="00000000" w:rsidRPr="00000000">
        <w:rPr>
          <w:rtl w:val="0"/>
        </w:rPr>
        <w:t xml:space="preserve">Read: </w:t>
      </w:r>
      <w:hyperlink r:id="rId27">
        <w:r w:rsidDel="00000000" w:rsidR="00000000" w:rsidRPr="00000000">
          <w:rPr>
            <w:color w:val="1155cc"/>
            <w:u w:val="single"/>
            <w:rtl w:val="0"/>
          </w:rPr>
          <w:t xml:space="preserve">Latin America and record urban growth</w:t>
        </w:r>
      </w:hyperlink>
      <w:r w:rsidDel="00000000" w:rsidR="00000000" w:rsidRPr="00000000">
        <w:rPr>
          <w:rtl w:val="0"/>
        </w:rPr>
      </w:r>
    </w:p>
    <w:p w:rsidR="00000000" w:rsidDel="00000000" w:rsidP="00000000" w:rsidRDefault="00000000" w:rsidRPr="00000000" w14:paraId="0000004F">
      <w:pPr>
        <w:numPr>
          <w:ilvl w:val="2"/>
          <w:numId w:val="1"/>
        </w:numPr>
        <w:ind w:left="2160" w:hanging="360"/>
        <w:rPr>
          <w:u w:val="none"/>
        </w:rPr>
      </w:pPr>
      <w:r w:rsidDel="00000000" w:rsidR="00000000" w:rsidRPr="00000000">
        <w:rPr>
          <w:rtl w:val="0"/>
        </w:rPr>
        <w:t xml:space="preserve">View this story map: </w:t>
      </w:r>
      <w:hyperlink r:id="rId28">
        <w:r w:rsidDel="00000000" w:rsidR="00000000" w:rsidRPr="00000000">
          <w:rPr>
            <w:color w:val="1155cc"/>
            <w:u w:val="single"/>
            <w:rtl w:val="0"/>
          </w:rPr>
          <w:t xml:space="preserve">Latin American Cities</w:t>
        </w:r>
      </w:hyperlink>
      <w:r w:rsidDel="00000000" w:rsidR="00000000" w:rsidRPr="00000000">
        <w:rPr>
          <w:rtl w:val="0"/>
        </w:rPr>
        <w:t xml:space="preserve"> and this story map  </w:t>
      </w:r>
      <w:hyperlink r:id="rId29">
        <w:r w:rsidDel="00000000" w:rsidR="00000000" w:rsidRPr="00000000">
          <w:rPr>
            <w:color w:val="1155cc"/>
            <w:u w:val="single"/>
            <w:rtl w:val="0"/>
          </w:rPr>
          <w:t xml:space="preserve">The Age of Megacities</w:t>
        </w:r>
      </w:hyperlink>
      <w:r w:rsidDel="00000000" w:rsidR="00000000" w:rsidRPr="00000000">
        <w:rPr>
          <w:rtl w:val="0"/>
        </w:rPr>
        <w:t xml:space="preserve"> (story map)</w:t>
      </w:r>
    </w:p>
    <w:p w:rsidR="00000000" w:rsidDel="00000000" w:rsidP="00000000" w:rsidRDefault="00000000" w:rsidRPr="00000000" w14:paraId="00000050">
      <w:pPr>
        <w:numPr>
          <w:ilvl w:val="2"/>
          <w:numId w:val="1"/>
        </w:numPr>
        <w:ind w:left="2160" w:hanging="360"/>
        <w:rPr>
          <w:u w:val="none"/>
        </w:rPr>
      </w:pPr>
      <w:hyperlink r:id="rId30">
        <w:r w:rsidDel="00000000" w:rsidR="00000000" w:rsidRPr="00000000">
          <w:rPr>
            <w:color w:val="1155cc"/>
            <w:u w:val="single"/>
            <w:rtl w:val="0"/>
          </w:rPr>
          <w:t xml:space="preserve">In Brazil, race is a matter of life and death</w:t>
        </w:r>
      </w:hyperlink>
      <w:r w:rsidDel="00000000" w:rsidR="00000000" w:rsidRPr="00000000">
        <w:rPr>
          <w:rtl w:val="0"/>
        </w:rPr>
      </w:r>
    </w:p>
    <w:p w:rsidR="00000000" w:rsidDel="00000000" w:rsidP="00000000" w:rsidRDefault="00000000" w:rsidRPr="00000000" w14:paraId="00000051">
      <w:pPr>
        <w:numPr>
          <w:ilvl w:val="2"/>
          <w:numId w:val="1"/>
        </w:numPr>
        <w:ind w:left="2160" w:hanging="360"/>
        <w:rPr>
          <w:u w:val="none"/>
        </w:rPr>
      </w:pPr>
      <w:hyperlink r:id="rId31">
        <w:r w:rsidDel="00000000" w:rsidR="00000000" w:rsidRPr="00000000">
          <w:rPr>
            <w:color w:val="1155cc"/>
            <w:u w:val="single"/>
            <w:rtl w:val="0"/>
          </w:rPr>
          <w:t xml:space="preserve">Mapping Rio's racial segregation</w:t>
        </w:r>
      </w:hyperlink>
      <w:r w:rsidDel="00000000" w:rsidR="00000000" w:rsidRPr="00000000">
        <w:rPr>
          <w:rtl w:val="0"/>
        </w:rPr>
      </w:r>
    </w:p>
    <w:p w:rsidR="00000000" w:rsidDel="00000000" w:rsidP="00000000" w:rsidRDefault="00000000" w:rsidRPr="00000000" w14:paraId="00000052">
      <w:pPr>
        <w:numPr>
          <w:ilvl w:val="2"/>
          <w:numId w:val="1"/>
        </w:numPr>
        <w:ind w:left="2160" w:hanging="360"/>
        <w:rPr>
          <w:u w:val="none"/>
        </w:rPr>
      </w:pPr>
      <w:hyperlink r:id="rId32">
        <w:r w:rsidDel="00000000" w:rsidR="00000000" w:rsidRPr="00000000">
          <w:rPr>
            <w:color w:val="1155cc"/>
            <w:u w:val="single"/>
            <w:rtl w:val="0"/>
          </w:rPr>
          <w:t xml:space="preserve">Latin America's Urban Challenge</w:t>
        </w:r>
      </w:hyperlink>
      <w:r w:rsidDel="00000000" w:rsidR="00000000" w:rsidRPr="00000000">
        <w:rPr>
          <w:rtl w:val="0"/>
        </w:rPr>
      </w:r>
    </w:p>
    <w:p w:rsidR="00000000" w:rsidDel="00000000" w:rsidP="00000000" w:rsidRDefault="00000000" w:rsidRPr="00000000" w14:paraId="00000053">
      <w:pPr>
        <w:numPr>
          <w:ilvl w:val="2"/>
          <w:numId w:val="1"/>
        </w:numPr>
        <w:ind w:left="2160" w:hanging="360"/>
        <w:rPr>
          <w:u w:val="none"/>
        </w:rPr>
      </w:pPr>
      <w:hyperlink r:id="rId33">
        <w:r w:rsidDel="00000000" w:rsidR="00000000" w:rsidRPr="00000000">
          <w:rPr>
            <w:b w:val="1"/>
            <w:color w:val="1155cc"/>
            <w:u w:val="single"/>
            <w:rtl w:val="0"/>
          </w:rPr>
          <w:t xml:space="preserve">Barrel Children</w:t>
        </w:r>
      </w:hyperlink>
      <w:r w:rsidDel="00000000" w:rsidR="00000000" w:rsidRPr="00000000">
        <w:rPr>
          <w:rtl w:val="0"/>
        </w:rPr>
      </w:r>
    </w:p>
    <w:p w:rsidR="00000000" w:rsidDel="00000000" w:rsidP="00000000" w:rsidRDefault="00000000" w:rsidRPr="00000000" w14:paraId="00000054">
      <w:pPr>
        <w:numPr>
          <w:ilvl w:val="2"/>
          <w:numId w:val="1"/>
        </w:numPr>
        <w:ind w:left="2160" w:hanging="360"/>
        <w:rPr>
          <w:u w:val="none"/>
        </w:rPr>
      </w:pPr>
      <w:r w:rsidDel="00000000" w:rsidR="00000000" w:rsidRPr="00000000">
        <w:rPr>
          <w:rtl w:val="0"/>
        </w:rPr>
        <w:t xml:space="preserve">View: </w:t>
      </w:r>
      <w:hyperlink r:id="rId34">
        <w:r w:rsidDel="00000000" w:rsidR="00000000" w:rsidRPr="00000000">
          <w:rPr>
            <w:color w:val="1155cc"/>
            <w:u w:val="single"/>
            <w:rtl w:val="0"/>
          </w:rPr>
          <w:t xml:space="preserve">Sao Paulo, Megacity of Latin America</w:t>
        </w:r>
      </w:hyperlink>
      <w:r w:rsidDel="00000000" w:rsidR="00000000" w:rsidRPr="00000000">
        <w:rPr>
          <w:rtl w:val="0"/>
        </w:rPr>
      </w:r>
    </w:p>
    <w:p w:rsidR="00000000" w:rsidDel="00000000" w:rsidP="00000000" w:rsidRDefault="00000000" w:rsidRPr="00000000" w14:paraId="00000055">
      <w:pPr>
        <w:numPr>
          <w:ilvl w:val="2"/>
          <w:numId w:val="1"/>
        </w:numPr>
        <w:ind w:left="2160" w:hanging="360"/>
        <w:rPr>
          <w:u w:val="none"/>
        </w:rPr>
      </w:pPr>
      <w:r w:rsidDel="00000000" w:rsidR="00000000" w:rsidRPr="00000000">
        <w:rPr>
          <w:rtl w:val="0"/>
        </w:rPr>
        <w:t xml:space="preserve">Read: </w:t>
      </w:r>
      <w:hyperlink r:id="rId35">
        <w:r w:rsidDel="00000000" w:rsidR="00000000" w:rsidRPr="00000000">
          <w:rPr>
            <w:color w:val="1155cc"/>
            <w:u w:val="single"/>
            <w:rtl w:val="0"/>
          </w:rPr>
          <w:t xml:space="preserve">Brazil’s Great Urban Experiment</w:t>
        </w:r>
      </w:hyperlink>
      <w:r w:rsidDel="00000000" w:rsidR="00000000" w:rsidRPr="00000000">
        <w:rPr>
          <w:rtl w:val="0"/>
        </w:rPr>
        <w:t xml:space="preserve"> to give you some context for this film</w:t>
      </w:r>
    </w:p>
    <w:p w:rsidR="00000000" w:rsidDel="00000000" w:rsidP="00000000" w:rsidRDefault="00000000" w:rsidRPr="00000000" w14:paraId="00000056">
      <w:pPr>
        <w:numPr>
          <w:ilvl w:val="0"/>
          <w:numId w:val="8"/>
        </w:numPr>
        <w:ind w:left="720" w:hanging="360"/>
        <w:rPr>
          <w:u w:val="none"/>
        </w:rPr>
      </w:pPr>
      <w:r w:rsidDel="00000000" w:rsidR="00000000" w:rsidRPr="00000000">
        <w:rPr>
          <w:b w:val="1"/>
          <w:rtl w:val="0"/>
        </w:rPr>
        <w:t xml:space="preserve">Post #3 on the Discussion Forum</w:t>
      </w:r>
      <w:r w:rsidDel="00000000" w:rsidR="00000000" w:rsidRPr="00000000">
        <w:rPr>
          <w:rtl w:val="0"/>
        </w:rPr>
        <w:t xml:space="preserve">: What is the greatest concern you see facing Latin America’s cities? Explain, using at least 2 references to the assigned reading, etc. </w:t>
      </w:r>
      <w:r w:rsidDel="00000000" w:rsidR="00000000" w:rsidRPr="00000000">
        <w:rPr>
          <w:b w:val="1"/>
          <w:rtl w:val="0"/>
        </w:rPr>
        <w:t xml:space="preserve">Due no later than 11:59 pm, Sunday, October 26.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sz w:val="28"/>
          <w:szCs w:val="28"/>
        </w:rPr>
      </w:pPr>
      <w:r w:rsidDel="00000000" w:rsidR="00000000" w:rsidRPr="00000000">
        <w:rPr>
          <w:b w:val="1"/>
          <w:sz w:val="28"/>
          <w:szCs w:val="28"/>
          <w:rtl w:val="0"/>
        </w:rPr>
        <w:t xml:space="preserve">Week 5: Rural life</w:t>
      </w:r>
    </w:p>
    <w:p w:rsidR="00000000" w:rsidDel="00000000" w:rsidP="00000000" w:rsidRDefault="00000000" w:rsidRPr="00000000" w14:paraId="00000059">
      <w:pPr>
        <w:ind w:left="0" w:firstLine="0"/>
        <w:rPr>
          <w:b w:val="1"/>
          <w:sz w:val="24"/>
          <w:szCs w:val="24"/>
        </w:rPr>
      </w:pPr>
      <w:r w:rsidDel="00000000" w:rsidR="00000000" w:rsidRPr="00000000">
        <w:rPr>
          <w:b w:val="1"/>
          <w:sz w:val="24"/>
          <w:szCs w:val="24"/>
          <w:rtl w:val="0"/>
        </w:rPr>
        <w:t xml:space="preserve">Monday, October 27: </w:t>
      </w:r>
      <w:r w:rsidDel="00000000" w:rsidR="00000000" w:rsidRPr="00000000">
        <w:rPr>
          <w:b w:val="1"/>
          <w:color w:val="ff0000"/>
          <w:rtl w:val="0"/>
        </w:rPr>
        <w:t xml:space="preserve">We will not meet this week; I will record a brief lecture for you. </w:t>
      </w:r>
      <w:r w:rsidDel="00000000" w:rsidR="00000000" w:rsidRPr="00000000">
        <w:rPr>
          <w:rtl w:val="0"/>
        </w:rPr>
        <w:t xml:space="preserve"> View it asynchronously any time this week. </w:t>
      </w:r>
      <w:r w:rsidDel="00000000" w:rsidR="00000000" w:rsidRPr="00000000">
        <w:rPr>
          <w:rtl w:val="0"/>
        </w:rPr>
      </w:r>
    </w:p>
    <w:p w:rsidR="00000000" w:rsidDel="00000000" w:rsidP="00000000" w:rsidRDefault="00000000" w:rsidRPr="00000000" w14:paraId="0000005A">
      <w:pPr>
        <w:numPr>
          <w:ilvl w:val="0"/>
          <w:numId w:val="6"/>
        </w:numPr>
        <w:ind w:left="720" w:hanging="360"/>
        <w:rPr>
          <w:u w:val="none"/>
        </w:rPr>
      </w:pPr>
      <w:hyperlink r:id="rId36">
        <w:r w:rsidDel="00000000" w:rsidR="00000000" w:rsidRPr="00000000">
          <w:rPr>
            <w:color w:val="1155cc"/>
            <w:u w:val="single"/>
            <w:rtl w:val="0"/>
          </w:rPr>
          <w:t xml:space="preserve">Lecture notes: rural life </w:t>
        </w:r>
      </w:hyperlink>
      <w:r w:rsidDel="00000000" w:rsidR="00000000" w:rsidRPr="00000000">
        <w:rPr>
          <w:rtl w:val="0"/>
        </w:rPr>
        <w:t xml:space="preserve"> I still plan to record a lecture, but for those of you eager to tackle this week’s work, here are the notes. </w:t>
      </w:r>
      <w:r w:rsidDel="00000000" w:rsidR="00000000" w:rsidRPr="00000000">
        <w:rPr>
          <w:rtl w:val="0"/>
        </w:rPr>
      </w:r>
    </w:p>
    <w:p w:rsidR="00000000" w:rsidDel="00000000" w:rsidP="00000000" w:rsidRDefault="00000000" w:rsidRPr="00000000" w14:paraId="0000005B">
      <w:pPr>
        <w:numPr>
          <w:ilvl w:val="0"/>
          <w:numId w:val="6"/>
        </w:numPr>
        <w:ind w:left="720" w:hanging="360"/>
        <w:rPr>
          <w:u w:val="none"/>
        </w:rPr>
      </w:pPr>
      <w:r w:rsidDel="00000000" w:rsidR="00000000" w:rsidRPr="00000000">
        <w:rPr>
          <w:rtl w:val="0"/>
        </w:rPr>
        <w:t xml:space="preserve">Read: </w:t>
      </w:r>
    </w:p>
    <w:p w:rsidR="00000000" w:rsidDel="00000000" w:rsidP="00000000" w:rsidRDefault="00000000" w:rsidRPr="00000000" w14:paraId="0000005C">
      <w:pPr>
        <w:numPr>
          <w:ilvl w:val="1"/>
          <w:numId w:val="6"/>
        </w:numPr>
        <w:ind w:left="1440" w:hanging="360"/>
        <w:rPr>
          <w:u w:val="none"/>
        </w:rPr>
      </w:pPr>
      <w:hyperlink r:id="rId37">
        <w:r w:rsidDel="00000000" w:rsidR="00000000" w:rsidRPr="00000000">
          <w:rPr>
            <w:color w:val="1155cc"/>
            <w:u w:val="single"/>
            <w:rtl w:val="0"/>
          </w:rPr>
          <w:t xml:space="preserve">Pages 2-28: The Rural Youth Situation </w:t>
        </w:r>
      </w:hyperlink>
      <w:r w:rsidDel="00000000" w:rsidR="00000000" w:rsidRPr="00000000">
        <w:rPr>
          <w:rtl w:val="0"/>
        </w:rPr>
        <w:t xml:space="preserve">(this is a longer report, just read pages 2-28)</w:t>
      </w:r>
    </w:p>
    <w:p w:rsidR="00000000" w:rsidDel="00000000" w:rsidP="00000000" w:rsidRDefault="00000000" w:rsidRPr="00000000" w14:paraId="0000005D">
      <w:pPr>
        <w:numPr>
          <w:ilvl w:val="1"/>
          <w:numId w:val="6"/>
        </w:numPr>
        <w:ind w:left="1440" w:hanging="360"/>
        <w:rPr>
          <w:u w:val="none"/>
        </w:rPr>
      </w:pPr>
      <w:hyperlink r:id="rId38">
        <w:r w:rsidDel="00000000" w:rsidR="00000000" w:rsidRPr="00000000">
          <w:rPr>
            <w:color w:val="1155cc"/>
            <w:u w:val="single"/>
            <w:rtl w:val="0"/>
          </w:rPr>
          <w:t xml:space="preserve">Rural Women in Latin America</w:t>
        </w:r>
      </w:hyperlink>
      <w:r w:rsidDel="00000000" w:rsidR="00000000" w:rsidRPr="00000000">
        <w:rPr>
          <w:rtl w:val="0"/>
        </w:rPr>
      </w:r>
    </w:p>
    <w:p w:rsidR="00000000" w:rsidDel="00000000" w:rsidP="00000000" w:rsidRDefault="00000000" w:rsidRPr="00000000" w14:paraId="0000005E">
      <w:pPr>
        <w:numPr>
          <w:ilvl w:val="1"/>
          <w:numId w:val="6"/>
        </w:numPr>
        <w:ind w:left="1440" w:hanging="360"/>
        <w:rPr>
          <w:u w:val="none"/>
        </w:rPr>
      </w:pPr>
      <w:hyperlink r:id="rId39">
        <w:r w:rsidDel="00000000" w:rsidR="00000000" w:rsidRPr="00000000">
          <w:rPr>
            <w:color w:val="1155cc"/>
            <w:u w:val="single"/>
            <w:rtl w:val="0"/>
          </w:rPr>
          <w:t xml:space="preserve">Rural Latin America and Poverty</w:t>
        </w:r>
      </w:hyperlink>
      <w:r w:rsidDel="00000000" w:rsidR="00000000" w:rsidRPr="00000000">
        <w:rPr>
          <w:rtl w:val="0"/>
        </w:rPr>
      </w:r>
    </w:p>
    <w:p w:rsidR="00000000" w:rsidDel="00000000" w:rsidP="00000000" w:rsidRDefault="00000000" w:rsidRPr="00000000" w14:paraId="0000005F">
      <w:pPr>
        <w:numPr>
          <w:ilvl w:val="0"/>
          <w:numId w:val="6"/>
        </w:numPr>
        <w:ind w:left="720" w:hanging="360"/>
      </w:pPr>
      <w:r w:rsidDel="00000000" w:rsidR="00000000" w:rsidRPr="00000000">
        <w:rPr>
          <w:b w:val="1"/>
          <w:rtl w:val="0"/>
        </w:rPr>
        <w:t xml:space="preserve">View: </w:t>
      </w:r>
    </w:p>
    <w:p w:rsidR="00000000" w:rsidDel="00000000" w:rsidP="00000000" w:rsidRDefault="00000000" w:rsidRPr="00000000" w14:paraId="00000060">
      <w:pPr>
        <w:numPr>
          <w:ilvl w:val="1"/>
          <w:numId w:val="6"/>
        </w:numPr>
        <w:ind w:left="1440" w:hanging="360"/>
        <w:rPr>
          <w:b w:val="1"/>
          <w:u w:val="none"/>
        </w:rPr>
      </w:pPr>
      <w:hyperlink r:id="rId40">
        <w:r w:rsidDel="00000000" w:rsidR="00000000" w:rsidRPr="00000000">
          <w:rPr>
            <w:b w:val="1"/>
            <w:color w:val="1155cc"/>
            <w:u w:val="single"/>
            <w:rtl w:val="0"/>
          </w:rPr>
          <w:t xml:space="preserve">This is what poverty looks like in Latin America</w:t>
        </w:r>
      </w:hyperlink>
      <w:r w:rsidDel="00000000" w:rsidR="00000000" w:rsidRPr="00000000">
        <w:rPr>
          <w:rtl w:val="0"/>
        </w:rPr>
      </w:r>
    </w:p>
    <w:p w:rsidR="00000000" w:rsidDel="00000000" w:rsidP="00000000" w:rsidRDefault="00000000" w:rsidRPr="00000000" w14:paraId="00000061">
      <w:pPr>
        <w:numPr>
          <w:ilvl w:val="1"/>
          <w:numId w:val="6"/>
        </w:numPr>
        <w:ind w:left="1440" w:hanging="360"/>
        <w:rPr>
          <w:b w:val="1"/>
          <w:u w:val="none"/>
        </w:rPr>
      </w:pPr>
      <w:hyperlink r:id="rId41">
        <w:r w:rsidDel="00000000" w:rsidR="00000000" w:rsidRPr="00000000">
          <w:rPr>
            <w:b w:val="1"/>
            <w:color w:val="1155cc"/>
            <w:u w:val="single"/>
            <w:rtl w:val="0"/>
          </w:rPr>
          <w:t xml:space="preserve">Indigenous Women saving lives</w:t>
        </w:r>
      </w:hyperlink>
      <w:r w:rsidDel="00000000" w:rsidR="00000000" w:rsidRPr="00000000">
        <w:rPr>
          <w:b w:val="1"/>
          <w:rtl w:val="0"/>
        </w:rPr>
        <w:t xml:space="preserve"> in rural Guatemala</w:t>
      </w:r>
    </w:p>
    <w:p w:rsidR="00000000" w:rsidDel="00000000" w:rsidP="00000000" w:rsidRDefault="00000000" w:rsidRPr="00000000" w14:paraId="00000062">
      <w:pPr>
        <w:numPr>
          <w:ilvl w:val="1"/>
          <w:numId w:val="6"/>
        </w:numPr>
        <w:ind w:left="1440" w:hanging="360"/>
        <w:rPr>
          <w:b w:val="1"/>
          <w:u w:val="none"/>
        </w:rPr>
      </w:pPr>
      <w:hyperlink r:id="rId42">
        <w:r w:rsidDel="00000000" w:rsidR="00000000" w:rsidRPr="00000000">
          <w:rPr>
            <w:b w:val="1"/>
            <w:color w:val="1155cc"/>
            <w:u w:val="single"/>
            <w:rtl w:val="0"/>
          </w:rPr>
          <w:t xml:space="preserve">Meet a Brazilian Farmer</w:t>
        </w:r>
      </w:hyperlink>
      <w:r w:rsidDel="00000000" w:rsidR="00000000" w:rsidRPr="00000000">
        <w:rPr>
          <w:rtl w:val="0"/>
        </w:rPr>
      </w:r>
    </w:p>
    <w:p w:rsidR="00000000" w:rsidDel="00000000" w:rsidP="00000000" w:rsidRDefault="00000000" w:rsidRPr="00000000" w14:paraId="00000063">
      <w:pPr>
        <w:numPr>
          <w:ilvl w:val="1"/>
          <w:numId w:val="6"/>
        </w:numPr>
        <w:ind w:left="1440" w:hanging="360"/>
        <w:rPr>
          <w:b w:val="1"/>
        </w:rPr>
      </w:pPr>
      <w:r w:rsidDel="00000000" w:rsidR="00000000" w:rsidRPr="00000000">
        <w:rPr>
          <w:rtl w:val="0"/>
        </w:rPr>
        <w:t xml:space="preserve">Story Map: </w:t>
      </w:r>
      <w:hyperlink r:id="rId43">
        <w:r w:rsidDel="00000000" w:rsidR="00000000" w:rsidRPr="00000000">
          <w:rPr>
            <w:color w:val="1155cc"/>
            <w:u w:val="single"/>
            <w:rtl w:val="0"/>
          </w:rPr>
          <w:t xml:space="preserve">Brazil’s People of the Forest</w:t>
        </w:r>
      </w:hyperlink>
      <w:r w:rsidDel="00000000" w:rsidR="00000000" w:rsidRPr="00000000">
        <w:rPr>
          <w:rtl w:val="0"/>
        </w:rPr>
      </w:r>
    </w:p>
    <w:p w:rsidR="00000000" w:rsidDel="00000000" w:rsidP="00000000" w:rsidRDefault="00000000" w:rsidRPr="00000000" w14:paraId="00000064">
      <w:pPr>
        <w:ind w:left="0" w:firstLine="0"/>
        <w:rPr>
          <w:b w:val="1"/>
        </w:rPr>
      </w:pPr>
      <w:r w:rsidDel="00000000" w:rsidR="00000000" w:rsidRPr="00000000">
        <w:rPr>
          <w:rtl w:val="0"/>
        </w:rPr>
      </w:r>
    </w:p>
    <w:p w:rsidR="00000000" w:rsidDel="00000000" w:rsidP="00000000" w:rsidRDefault="00000000" w:rsidRPr="00000000" w14:paraId="00000065">
      <w:pPr>
        <w:numPr>
          <w:ilvl w:val="0"/>
          <w:numId w:val="6"/>
        </w:numPr>
        <w:ind w:left="720" w:hanging="360"/>
      </w:pPr>
      <w:r w:rsidDel="00000000" w:rsidR="00000000" w:rsidRPr="00000000">
        <w:rPr>
          <w:b w:val="1"/>
          <w:rtl w:val="0"/>
        </w:rPr>
        <w:t xml:space="preserve">Post #4 on the Discussion Forum</w:t>
      </w:r>
      <w:r w:rsidDel="00000000" w:rsidR="00000000" w:rsidRPr="00000000">
        <w:rPr>
          <w:rtl w:val="0"/>
        </w:rPr>
        <w:t xml:space="preserve">: Read a current event about rural development or issues in Latin America (from 2020, not before). Post the link and write a brief summary (100 words or so). Identify why this issue is critical. </w:t>
      </w:r>
      <w:r w:rsidDel="00000000" w:rsidR="00000000" w:rsidRPr="00000000">
        <w:rPr>
          <w:b w:val="1"/>
          <w:rtl w:val="0"/>
        </w:rPr>
        <w:t xml:space="preserve">Due no later than 11:59 pm, Sunday, November 1.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b w:val="1"/>
          <w:sz w:val="24"/>
          <w:szCs w:val="24"/>
        </w:rPr>
      </w:pPr>
      <w:r w:rsidDel="00000000" w:rsidR="00000000" w:rsidRPr="00000000">
        <w:rPr>
          <w:b w:val="1"/>
          <w:sz w:val="24"/>
          <w:szCs w:val="24"/>
          <w:rtl w:val="0"/>
        </w:rPr>
        <w:t xml:space="preserve">Week 6: Tension between Rural and Urban</w:t>
      </w:r>
    </w:p>
    <w:p w:rsidR="00000000" w:rsidDel="00000000" w:rsidP="00000000" w:rsidRDefault="00000000" w:rsidRPr="00000000" w14:paraId="00000069">
      <w:pPr>
        <w:rPr>
          <w:b w:val="1"/>
          <w:sz w:val="24"/>
          <w:szCs w:val="24"/>
        </w:rPr>
      </w:pPr>
      <w:r w:rsidDel="00000000" w:rsidR="00000000" w:rsidRPr="00000000">
        <w:rPr>
          <w:b w:val="1"/>
          <w:sz w:val="24"/>
          <w:szCs w:val="24"/>
          <w:rtl w:val="0"/>
        </w:rPr>
        <w:t xml:space="preserve">Monday, November 2: </w:t>
      </w:r>
    </w:p>
    <w:p w:rsidR="00000000" w:rsidDel="00000000" w:rsidP="00000000" w:rsidRDefault="00000000" w:rsidRPr="00000000" w14:paraId="0000006A">
      <w:pPr>
        <w:numPr>
          <w:ilvl w:val="0"/>
          <w:numId w:val="4"/>
        </w:numPr>
        <w:ind w:left="720" w:hanging="360"/>
        <w:rPr/>
      </w:pPr>
      <w:r w:rsidDel="00000000" w:rsidR="00000000" w:rsidRPr="00000000">
        <w:rPr>
          <w:rtl w:val="0"/>
        </w:rPr>
        <w:t xml:space="preserve">Lecture/</w:t>
      </w:r>
      <w:r w:rsidDel="00000000" w:rsidR="00000000" w:rsidRPr="00000000">
        <w:rPr>
          <w:color w:val="ff0000"/>
          <w:rtl w:val="0"/>
        </w:rPr>
        <w:t xml:space="preserve">Synchronous</w:t>
      </w:r>
      <w:r w:rsidDel="00000000" w:rsidR="00000000" w:rsidRPr="00000000">
        <w:rPr>
          <w:rtl w:val="0"/>
        </w:rPr>
        <w:t xml:space="preserve"> Session: </w:t>
      </w:r>
      <w:hyperlink r:id="rId44">
        <w:r w:rsidDel="00000000" w:rsidR="00000000" w:rsidRPr="00000000">
          <w:rPr>
            <w:color w:val="1155cc"/>
            <w:u w:val="single"/>
            <w:rtl w:val="0"/>
          </w:rPr>
          <w:t xml:space="preserve">Latin America in the World Economy</w:t>
        </w:r>
      </w:hyperlink>
      <w:r w:rsidDel="00000000" w:rsidR="00000000" w:rsidRPr="00000000">
        <w:rPr>
          <w:rtl w:val="0"/>
        </w:rPr>
      </w:r>
    </w:p>
    <w:p w:rsidR="00000000" w:rsidDel="00000000" w:rsidP="00000000" w:rsidRDefault="00000000" w:rsidRPr="00000000" w14:paraId="0000006B">
      <w:pPr>
        <w:numPr>
          <w:ilvl w:val="0"/>
          <w:numId w:val="4"/>
        </w:numPr>
        <w:ind w:left="720" w:hanging="360"/>
        <w:rPr/>
      </w:pPr>
      <w:r w:rsidDel="00000000" w:rsidR="00000000" w:rsidRPr="00000000">
        <w:rPr>
          <w:rtl w:val="0"/>
        </w:rPr>
        <w:t xml:space="preserve">Read: </w:t>
      </w:r>
      <w:hyperlink r:id="rId45">
        <w:r w:rsidDel="00000000" w:rsidR="00000000" w:rsidRPr="00000000">
          <w:rPr>
            <w:color w:val="1155cc"/>
            <w:u w:val="single"/>
            <w:rtl w:val="0"/>
          </w:rPr>
          <w:t xml:space="preserve">UN Sustainable Development Goals</w:t>
        </w:r>
      </w:hyperlink>
      <w:r w:rsidDel="00000000" w:rsidR="00000000" w:rsidRPr="00000000">
        <w:rPr>
          <w:rtl w:val="0"/>
        </w:rPr>
      </w:r>
    </w:p>
    <w:p w:rsidR="00000000" w:rsidDel="00000000" w:rsidP="00000000" w:rsidRDefault="00000000" w:rsidRPr="00000000" w14:paraId="0000006C">
      <w:pPr>
        <w:numPr>
          <w:ilvl w:val="0"/>
          <w:numId w:val="4"/>
        </w:numPr>
        <w:ind w:left="720" w:hanging="360"/>
        <w:rPr/>
      </w:pPr>
      <w:r w:rsidDel="00000000" w:rsidR="00000000" w:rsidRPr="00000000">
        <w:rPr>
          <w:rtl w:val="0"/>
        </w:rPr>
        <w:t xml:space="preserve">Read: </w:t>
      </w:r>
      <w:hyperlink r:id="rId46">
        <w:r w:rsidDel="00000000" w:rsidR="00000000" w:rsidRPr="00000000">
          <w:rPr>
            <w:color w:val="1155cc"/>
            <w:u w:val="single"/>
            <w:rtl w:val="0"/>
          </w:rPr>
          <w:t xml:space="preserve">Sustainable Development Goals in Latin America</w:t>
        </w:r>
      </w:hyperlink>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b w:val="1"/>
          <w:rtl w:val="0"/>
        </w:rPr>
        <w:t xml:space="preserve">Long Response #2:</w:t>
      </w:r>
      <w:r w:rsidDel="00000000" w:rsidR="00000000" w:rsidRPr="00000000">
        <w:rPr>
          <w:rtl w:val="0"/>
        </w:rPr>
        <w:t xml:space="preserve"> There are several issues Latin American countries could or should address in this next year (2021). Based on what you have learned so far and especially in this unit, argue this question: Latin American leaders should focus on either urban or rural issues.  Use at least 3 pieces of evidence from assigned classroom resources. 2-3 pages. Use in-text citations for the sources you use. No works cited page necessary unless you use sources beyond those assigned in class. </w:t>
      </w:r>
      <w:r w:rsidDel="00000000" w:rsidR="00000000" w:rsidRPr="00000000">
        <w:rPr>
          <w:b w:val="1"/>
          <w:rtl w:val="0"/>
        </w:rPr>
        <w:t xml:space="preserve">Due by 11:59 pm, Sunday, November 8</w:t>
      </w:r>
    </w:p>
    <w:p w:rsidR="00000000" w:rsidDel="00000000" w:rsidP="00000000" w:rsidRDefault="00000000" w:rsidRPr="00000000" w14:paraId="0000006F">
      <w:pPr>
        <w:rPr>
          <w:b w:val="1"/>
          <w:sz w:val="28"/>
          <w:szCs w:val="28"/>
        </w:rPr>
      </w:pPr>
      <w:r w:rsidDel="00000000" w:rsidR="00000000" w:rsidRPr="00000000">
        <w:rPr>
          <w:rtl w:val="0"/>
        </w:rPr>
      </w:r>
    </w:p>
    <w:p w:rsidR="00000000" w:rsidDel="00000000" w:rsidP="00000000" w:rsidRDefault="00000000" w:rsidRPr="00000000" w14:paraId="00000070">
      <w:pPr>
        <w:rPr>
          <w:b w:val="1"/>
          <w:sz w:val="28"/>
          <w:szCs w:val="28"/>
        </w:rPr>
      </w:pPr>
      <w:r w:rsidDel="00000000" w:rsidR="00000000" w:rsidRPr="00000000">
        <w:rPr>
          <w:rtl w:val="0"/>
        </w:rPr>
      </w:r>
    </w:p>
    <w:p w:rsidR="00000000" w:rsidDel="00000000" w:rsidP="00000000" w:rsidRDefault="00000000" w:rsidRPr="00000000" w14:paraId="00000071">
      <w:pPr>
        <w:rPr>
          <w:b w:val="1"/>
          <w:sz w:val="28"/>
          <w:szCs w:val="28"/>
        </w:rPr>
      </w:pPr>
      <w:r w:rsidDel="00000000" w:rsidR="00000000" w:rsidRPr="00000000">
        <w:rPr>
          <w:b w:val="1"/>
          <w:sz w:val="28"/>
          <w:szCs w:val="28"/>
          <w:rtl w:val="0"/>
        </w:rPr>
        <w:t xml:space="preserve">Unit 3: Industry, Development, and Contemporary Issues</w:t>
      </w:r>
    </w:p>
    <w:p w:rsidR="00000000" w:rsidDel="00000000" w:rsidP="00000000" w:rsidRDefault="00000000" w:rsidRPr="00000000" w14:paraId="00000072">
      <w:pPr>
        <w:rPr>
          <w:b w:val="1"/>
          <w:sz w:val="28"/>
          <w:szCs w:val="28"/>
        </w:rPr>
      </w:pPr>
      <w:r w:rsidDel="00000000" w:rsidR="00000000" w:rsidRPr="00000000">
        <w:rPr>
          <w:b w:val="1"/>
          <w:sz w:val="28"/>
          <w:szCs w:val="28"/>
          <w:rtl w:val="0"/>
        </w:rPr>
        <w:t xml:space="preserve">Week 7: November 9</w:t>
      </w:r>
    </w:p>
    <w:p w:rsidR="00000000" w:rsidDel="00000000" w:rsidP="00000000" w:rsidRDefault="00000000" w:rsidRPr="00000000" w14:paraId="00000073">
      <w:pPr>
        <w:rPr/>
      </w:pPr>
      <w:r w:rsidDel="00000000" w:rsidR="00000000" w:rsidRPr="00000000">
        <w:rPr>
          <w:rtl w:val="0"/>
        </w:rPr>
        <w:t xml:space="preserve">Lecture Notes: </w:t>
      </w:r>
      <w:hyperlink r:id="rId47">
        <w:r w:rsidDel="00000000" w:rsidR="00000000" w:rsidRPr="00000000">
          <w:rPr>
            <w:color w:val="1155cc"/>
            <w:u w:val="single"/>
            <w:rtl w:val="0"/>
          </w:rPr>
          <w:t xml:space="preserve">Global and Latin American development patterns</w:t>
        </w:r>
      </w:hyperlink>
      <w:r w:rsidDel="00000000" w:rsidR="00000000" w:rsidRPr="00000000">
        <w:rPr>
          <w:rtl w:val="0"/>
        </w:rPr>
      </w:r>
    </w:p>
    <w:p w:rsidR="00000000" w:rsidDel="00000000" w:rsidP="00000000" w:rsidRDefault="00000000" w:rsidRPr="00000000" w14:paraId="00000074">
      <w:pPr>
        <w:rPr>
          <w:b w:val="1"/>
        </w:rPr>
      </w:pPr>
      <w:r w:rsidDel="00000000" w:rsidR="00000000" w:rsidRPr="00000000">
        <w:rPr>
          <w:b w:val="1"/>
          <w:rtl w:val="0"/>
        </w:rPr>
        <w:t xml:space="preserve">Required reading and viewing: </w:t>
      </w:r>
    </w:p>
    <w:p w:rsidR="00000000" w:rsidDel="00000000" w:rsidP="00000000" w:rsidRDefault="00000000" w:rsidRPr="00000000" w14:paraId="00000075">
      <w:pPr>
        <w:numPr>
          <w:ilvl w:val="0"/>
          <w:numId w:val="9"/>
        </w:numPr>
        <w:ind w:left="720" w:hanging="360"/>
        <w:rPr>
          <w:u w:val="none"/>
        </w:rPr>
      </w:pPr>
      <w:r w:rsidDel="00000000" w:rsidR="00000000" w:rsidRPr="00000000">
        <w:rPr>
          <w:rtl w:val="0"/>
        </w:rPr>
        <w:t xml:space="preserve">Chapters 16 and 18</w:t>
      </w:r>
    </w:p>
    <w:p w:rsidR="00000000" w:rsidDel="00000000" w:rsidP="00000000" w:rsidRDefault="00000000" w:rsidRPr="00000000" w14:paraId="00000076">
      <w:pPr>
        <w:numPr>
          <w:ilvl w:val="0"/>
          <w:numId w:val="9"/>
        </w:numPr>
        <w:ind w:left="720" w:hanging="360"/>
        <w:rPr>
          <w:u w:val="none"/>
        </w:rPr>
      </w:pPr>
      <w:r w:rsidDel="00000000" w:rsidR="00000000" w:rsidRPr="00000000">
        <w:rPr>
          <w:rtl w:val="0"/>
        </w:rPr>
        <w:t xml:space="preserve">View: </w:t>
      </w:r>
      <w:hyperlink r:id="rId48">
        <w:r w:rsidDel="00000000" w:rsidR="00000000" w:rsidRPr="00000000">
          <w:rPr>
            <w:color w:val="1155cc"/>
            <w:u w:val="single"/>
            <w:rtl w:val="0"/>
          </w:rPr>
          <w:t xml:space="preserve">Marketplace Latin America</w:t>
        </w:r>
      </w:hyperlink>
      <w:r w:rsidDel="00000000" w:rsidR="00000000" w:rsidRPr="00000000">
        <w:rPr>
          <w:rtl w:val="0"/>
        </w:rPr>
      </w:r>
    </w:p>
    <w:p w:rsidR="00000000" w:rsidDel="00000000" w:rsidP="00000000" w:rsidRDefault="00000000" w:rsidRPr="00000000" w14:paraId="00000077">
      <w:pPr>
        <w:numPr>
          <w:ilvl w:val="0"/>
          <w:numId w:val="9"/>
        </w:numPr>
        <w:ind w:left="720" w:hanging="360"/>
        <w:rPr>
          <w:u w:val="none"/>
        </w:rPr>
      </w:pPr>
      <w:r w:rsidDel="00000000" w:rsidR="00000000" w:rsidRPr="00000000">
        <w:rPr>
          <w:rtl w:val="0"/>
        </w:rPr>
        <w:t xml:space="preserve">View: </w:t>
      </w:r>
      <w:hyperlink r:id="rId49">
        <w:r w:rsidDel="00000000" w:rsidR="00000000" w:rsidRPr="00000000">
          <w:rPr>
            <w:color w:val="1155cc"/>
            <w:u w:val="single"/>
            <w:rtl w:val="0"/>
          </w:rPr>
          <w:t xml:space="preserve">Building Brazil</w:t>
        </w:r>
      </w:hyperlink>
      <w:r w:rsidDel="00000000" w:rsidR="00000000" w:rsidRPr="00000000">
        <w:rPr>
          <w:rtl w:val="0"/>
        </w:rPr>
      </w:r>
    </w:p>
    <w:p w:rsidR="00000000" w:rsidDel="00000000" w:rsidP="00000000" w:rsidRDefault="00000000" w:rsidRPr="00000000" w14:paraId="00000078">
      <w:pPr>
        <w:numPr>
          <w:ilvl w:val="0"/>
          <w:numId w:val="9"/>
        </w:numPr>
        <w:ind w:left="720" w:hanging="360"/>
        <w:rPr>
          <w:u w:val="none"/>
        </w:rPr>
      </w:pPr>
      <w:r w:rsidDel="00000000" w:rsidR="00000000" w:rsidRPr="00000000">
        <w:rPr>
          <w:rtl w:val="0"/>
        </w:rPr>
        <w:t xml:space="preserve">View: </w:t>
      </w:r>
      <w:hyperlink r:id="rId50">
        <w:r w:rsidDel="00000000" w:rsidR="00000000" w:rsidRPr="00000000">
          <w:rPr>
            <w:color w:val="1155cc"/>
            <w:u w:val="single"/>
            <w:rtl w:val="0"/>
          </w:rPr>
          <w:t xml:space="preserve">Brazil’s perspective on the global economy</w:t>
        </w:r>
      </w:hyperlink>
      <w:r w:rsidDel="00000000" w:rsidR="00000000" w:rsidRPr="00000000">
        <w:rPr>
          <w:rtl w:val="0"/>
        </w:rPr>
      </w:r>
    </w:p>
    <w:p w:rsidR="00000000" w:rsidDel="00000000" w:rsidP="00000000" w:rsidRDefault="00000000" w:rsidRPr="00000000" w14:paraId="00000079">
      <w:pPr>
        <w:numPr>
          <w:ilvl w:val="0"/>
          <w:numId w:val="9"/>
        </w:numPr>
        <w:ind w:left="720" w:hanging="360"/>
        <w:rPr>
          <w:u w:val="none"/>
        </w:rPr>
      </w:pPr>
      <w:r w:rsidDel="00000000" w:rsidR="00000000" w:rsidRPr="00000000">
        <w:rPr>
          <w:rtl w:val="0"/>
        </w:rPr>
        <w:t xml:space="preserve">View: </w:t>
      </w:r>
      <w:hyperlink r:id="rId51">
        <w:r w:rsidDel="00000000" w:rsidR="00000000" w:rsidRPr="00000000">
          <w:rPr>
            <w:color w:val="1155cc"/>
            <w:u w:val="single"/>
            <w:rtl w:val="0"/>
          </w:rPr>
          <w:t xml:space="preserve">Comparison of Mexico and Brazil</w:t>
        </w:r>
      </w:hyperlink>
      <w:r w:rsidDel="00000000" w:rsidR="00000000" w:rsidRPr="00000000">
        <w:rPr>
          <w:rtl w:val="0"/>
        </w:rPr>
      </w:r>
    </w:p>
    <w:p w:rsidR="00000000" w:rsidDel="00000000" w:rsidP="00000000" w:rsidRDefault="00000000" w:rsidRPr="00000000" w14:paraId="0000007A">
      <w:pPr>
        <w:numPr>
          <w:ilvl w:val="0"/>
          <w:numId w:val="9"/>
        </w:numPr>
        <w:ind w:left="720" w:hanging="360"/>
        <w:rPr>
          <w:u w:val="none"/>
        </w:rPr>
      </w:pPr>
      <w:r w:rsidDel="00000000" w:rsidR="00000000" w:rsidRPr="00000000">
        <w:rPr>
          <w:rtl w:val="0"/>
        </w:rPr>
        <w:t xml:space="preserve">View: </w:t>
      </w:r>
      <w:hyperlink r:id="rId52">
        <w:r w:rsidDel="00000000" w:rsidR="00000000" w:rsidRPr="00000000">
          <w:rPr>
            <w:color w:val="1155cc"/>
            <w:u w:val="single"/>
            <w:rtl w:val="0"/>
          </w:rPr>
          <w:t xml:space="preserve">Can Venezuela’s government tackle hyperinflation? </w:t>
        </w:r>
      </w:hyperlink>
      <w:r w:rsidDel="00000000" w:rsidR="00000000" w:rsidRPr="00000000">
        <w:rPr>
          <w:rtl w:val="0"/>
        </w:rPr>
      </w:r>
    </w:p>
    <w:p w:rsidR="00000000" w:rsidDel="00000000" w:rsidP="00000000" w:rsidRDefault="00000000" w:rsidRPr="00000000" w14:paraId="0000007B">
      <w:pPr>
        <w:numPr>
          <w:ilvl w:val="0"/>
          <w:numId w:val="9"/>
        </w:numPr>
        <w:ind w:left="720" w:hanging="360"/>
        <w:rPr>
          <w:u w:val="none"/>
        </w:rPr>
      </w:pPr>
      <w:hyperlink r:id="rId53">
        <w:r w:rsidDel="00000000" w:rsidR="00000000" w:rsidRPr="00000000">
          <w:rPr>
            <w:color w:val="1155cc"/>
            <w:u w:val="single"/>
            <w:rtl w:val="0"/>
          </w:rPr>
          <w:t xml:space="preserve">5 Sectors of the economy</w:t>
        </w:r>
      </w:hyperlink>
      <w:r w:rsidDel="00000000" w:rsidR="00000000" w:rsidRPr="00000000">
        <w:rPr>
          <w:rtl w:val="0"/>
        </w:rPr>
      </w:r>
    </w:p>
    <w:p w:rsidR="00000000" w:rsidDel="00000000" w:rsidP="00000000" w:rsidRDefault="00000000" w:rsidRPr="00000000" w14:paraId="0000007C">
      <w:pPr>
        <w:numPr>
          <w:ilvl w:val="1"/>
          <w:numId w:val="9"/>
        </w:numPr>
        <w:ind w:left="1440" w:hanging="360"/>
        <w:rPr>
          <w:u w:val="none"/>
        </w:rPr>
      </w:pPr>
      <w:hyperlink r:id="rId54">
        <w:r w:rsidDel="00000000" w:rsidR="00000000" w:rsidRPr="00000000">
          <w:rPr>
            <w:color w:val="009999"/>
            <w:u w:val="single"/>
            <w:rtl w:val="0"/>
          </w:rPr>
          <w:t xml:space="preserve">Even in the US!</w:t>
        </w:r>
      </w:hyperlink>
      <w:r w:rsidDel="00000000" w:rsidR="00000000" w:rsidRPr="00000000">
        <w:rPr>
          <w:rtl w:val="0"/>
        </w:rPr>
        <w:t xml:space="preserve"> </w:t>
      </w:r>
    </w:p>
    <w:p w:rsidR="00000000" w:rsidDel="00000000" w:rsidP="00000000" w:rsidRDefault="00000000" w:rsidRPr="00000000" w14:paraId="0000007D">
      <w:pPr>
        <w:numPr>
          <w:ilvl w:val="0"/>
          <w:numId w:val="9"/>
        </w:numPr>
        <w:ind w:left="720" w:hanging="360"/>
        <w:rPr>
          <w:u w:val="none"/>
        </w:rPr>
      </w:pPr>
      <w:hyperlink r:id="rId55">
        <w:r w:rsidDel="00000000" w:rsidR="00000000" w:rsidRPr="00000000">
          <w:rPr>
            <w:color w:val="1155cc"/>
            <w:u w:val="single"/>
            <w:rtl w:val="0"/>
          </w:rPr>
          <w:t xml:space="preserve">Women in the workforce: Latin America</w:t>
        </w:r>
      </w:hyperlink>
      <w:r w:rsidDel="00000000" w:rsidR="00000000" w:rsidRPr="00000000">
        <w:rPr>
          <w:rtl w:val="0"/>
        </w:rPr>
      </w:r>
    </w:p>
    <w:p w:rsidR="00000000" w:rsidDel="00000000" w:rsidP="00000000" w:rsidRDefault="00000000" w:rsidRPr="00000000" w14:paraId="0000007E">
      <w:pPr>
        <w:numPr>
          <w:ilvl w:val="0"/>
          <w:numId w:val="9"/>
        </w:numPr>
        <w:ind w:left="720" w:hanging="360"/>
      </w:pPr>
      <w:r w:rsidDel="00000000" w:rsidR="00000000" w:rsidRPr="00000000">
        <w:rPr>
          <w:rtl w:val="0"/>
        </w:rPr>
        <w:t xml:space="preserve">Story Map: </w:t>
      </w:r>
      <w:hyperlink r:id="rId56">
        <w:r w:rsidDel="00000000" w:rsidR="00000000" w:rsidRPr="00000000">
          <w:rPr>
            <w:color w:val="1155cc"/>
            <w:u w:val="single"/>
            <w:rtl w:val="0"/>
          </w:rPr>
          <w:t xml:space="preserve">Venezuela and Hope for Democracy</w:t>
        </w:r>
      </w:hyperlink>
      <w:r w:rsidDel="00000000" w:rsidR="00000000" w:rsidRPr="00000000">
        <w:rPr>
          <w:rtl w:val="0"/>
        </w:rPr>
      </w:r>
    </w:p>
    <w:p w:rsidR="00000000" w:rsidDel="00000000" w:rsidP="00000000" w:rsidRDefault="00000000" w:rsidRPr="00000000" w14:paraId="0000007F">
      <w:pPr>
        <w:numPr>
          <w:ilvl w:val="0"/>
          <w:numId w:val="9"/>
        </w:numPr>
        <w:ind w:left="720" w:hanging="360"/>
      </w:pPr>
      <w:r w:rsidDel="00000000" w:rsidR="00000000" w:rsidRPr="00000000">
        <w:rPr>
          <w:rtl w:val="0"/>
        </w:rPr>
        <w:t xml:space="preserve">Read: </w:t>
      </w:r>
      <w:hyperlink r:id="rId57">
        <w:r w:rsidDel="00000000" w:rsidR="00000000" w:rsidRPr="00000000">
          <w:rPr>
            <w:color w:val="1155cc"/>
            <w:u w:val="single"/>
            <w:rtl w:val="0"/>
          </w:rPr>
          <w:t xml:space="preserve">Understanding South American protests</w:t>
        </w:r>
      </w:hyperlink>
      <w:r w:rsidDel="00000000" w:rsidR="00000000" w:rsidRPr="00000000">
        <w:rPr>
          <w:rtl w:val="0"/>
        </w:rPr>
      </w:r>
    </w:p>
    <w:p w:rsidR="00000000" w:rsidDel="00000000" w:rsidP="00000000" w:rsidRDefault="00000000" w:rsidRPr="00000000" w14:paraId="00000080">
      <w:pPr>
        <w:numPr>
          <w:ilvl w:val="0"/>
          <w:numId w:val="9"/>
        </w:numPr>
        <w:ind w:left="720" w:hanging="360"/>
        <w:rPr/>
      </w:pPr>
      <w:r w:rsidDel="00000000" w:rsidR="00000000" w:rsidRPr="00000000">
        <w:rPr>
          <w:rtl w:val="0"/>
        </w:rPr>
        <w:t xml:space="preserve">Read: </w:t>
      </w:r>
      <w:hyperlink r:id="rId58">
        <w:r w:rsidDel="00000000" w:rsidR="00000000" w:rsidRPr="00000000">
          <w:rPr>
            <w:color w:val="1155cc"/>
            <w:u w:val="single"/>
            <w:rtl w:val="0"/>
          </w:rPr>
          <w:t xml:space="preserve">Indigenous LA in the 21st century</w:t>
        </w:r>
      </w:hyperlink>
      <w:r w:rsidDel="00000000" w:rsidR="00000000" w:rsidRPr="00000000">
        <w:rPr>
          <w:rtl w:val="0"/>
        </w:rPr>
      </w:r>
    </w:p>
    <w:p w:rsidR="00000000" w:rsidDel="00000000" w:rsidP="00000000" w:rsidRDefault="00000000" w:rsidRPr="00000000" w14:paraId="00000081">
      <w:pPr>
        <w:ind w:left="0" w:firstLine="0"/>
        <w:rPr/>
      </w:pPr>
      <w:r w:rsidDel="00000000" w:rsidR="00000000" w:rsidRPr="00000000">
        <w:rPr>
          <w:rtl w:val="0"/>
        </w:rPr>
      </w:r>
    </w:p>
    <w:p w:rsidR="00000000" w:rsidDel="00000000" w:rsidP="00000000" w:rsidRDefault="00000000" w:rsidRPr="00000000" w14:paraId="00000082">
      <w:pPr>
        <w:ind w:left="0" w:firstLine="0"/>
        <w:rPr>
          <w:b w:val="1"/>
        </w:rPr>
      </w:pPr>
      <w:r w:rsidDel="00000000" w:rsidR="00000000" w:rsidRPr="00000000">
        <w:rPr>
          <w:b w:val="1"/>
          <w:rtl w:val="0"/>
        </w:rPr>
        <w:t xml:space="preserve">Post #5 on the Discussion Forum</w:t>
      </w:r>
      <w:r w:rsidDel="00000000" w:rsidR="00000000" w:rsidRPr="00000000">
        <w:rPr>
          <w:rtl w:val="0"/>
        </w:rPr>
        <w:t xml:space="preserve">: What are some fundamental obstacles facing many Latin American countries regarding being competitive in a global marketplace? Use examples from this unit’s reading/viewing. </w:t>
      </w:r>
      <w:r w:rsidDel="00000000" w:rsidR="00000000" w:rsidRPr="00000000">
        <w:rPr>
          <w:b w:val="1"/>
          <w:rtl w:val="0"/>
        </w:rPr>
        <w:t xml:space="preserve">Due by 11:59 pm, Sunday, November 15</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b w:val="1"/>
          <w:sz w:val="28"/>
          <w:szCs w:val="28"/>
        </w:rPr>
      </w:pPr>
      <w:r w:rsidDel="00000000" w:rsidR="00000000" w:rsidRPr="00000000">
        <w:rPr>
          <w:b w:val="1"/>
          <w:sz w:val="28"/>
          <w:szCs w:val="28"/>
          <w:rtl w:val="0"/>
        </w:rPr>
        <w:t xml:space="preserve">Week 8: November 16</w:t>
      </w:r>
    </w:p>
    <w:p w:rsidR="00000000" w:rsidDel="00000000" w:rsidP="00000000" w:rsidRDefault="00000000" w:rsidRPr="00000000" w14:paraId="00000087">
      <w:pPr>
        <w:rPr>
          <w:b w:val="1"/>
        </w:rPr>
      </w:pPr>
      <w:r w:rsidDel="00000000" w:rsidR="00000000" w:rsidRPr="00000000">
        <w:rPr>
          <w:b w:val="1"/>
          <w:rtl w:val="0"/>
        </w:rPr>
        <w:t xml:space="preserve">Lecture notes: </w:t>
      </w:r>
      <w:hyperlink r:id="rId59">
        <w:r w:rsidDel="00000000" w:rsidR="00000000" w:rsidRPr="00000000">
          <w:rPr>
            <w:color w:val="1155cc"/>
            <w:u w:val="single"/>
            <w:rtl w:val="0"/>
          </w:rPr>
          <w:t xml:space="preserve">Geopolitics of Latin America</w:t>
        </w:r>
      </w:hyperlink>
      <w:r w:rsidDel="00000000" w:rsidR="00000000" w:rsidRPr="00000000">
        <w:rPr>
          <w:rtl w:val="0"/>
        </w:rPr>
      </w:r>
    </w:p>
    <w:p w:rsidR="00000000" w:rsidDel="00000000" w:rsidP="00000000" w:rsidRDefault="00000000" w:rsidRPr="00000000" w14:paraId="00000088">
      <w:pPr>
        <w:numPr>
          <w:ilvl w:val="0"/>
          <w:numId w:val="15"/>
        </w:numPr>
        <w:ind w:left="720" w:hanging="360"/>
        <w:rPr/>
      </w:pPr>
      <w:r w:rsidDel="00000000" w:rsidR="00000000" w:rsidRPr="00000000">
        <w:rPr>
          <w:rtl w:val="0"/>
        </w:rPr>
        <w:t xml:space="preserve">We will also examine (in breakout rooms) </w:t>
      </w:r>
      <w:hyperlink r:id="rId60">
        <w:r w:rsidDel="00000000" w:rsidR="00000000" w:rsidRPr="00000000">
          <w:rPr>
            <w:color w:val="1155cc"/>
            <w:u w:val="single"/>
            <w:rtl w:val="0"/>
          </w:rPr>
          <w:t xml:space="preserve">Central American Stories</w:t>
        </w:r>
      </w:hyperlink>
      <w:r w:rsidDel="00000000" w:rsidR="00000000" w:rsidRPr="00000000">
        <w:rPr>
          <w:rtl w:val="0"/>
        </w:rPr>
      </w:r>
    </w:p>
    <w:p w:rsidR="00000000" w:rsidDel="00000000" w:rsidP="00000000" w:rsidRDefault="00000000" w:rsidRPr="00000000" w14:paraId="00000089">
      <w:pPr>
        <w:rPr/>
      </w:pPr>
      <w:r w:rsidDel="00000000" w:rsidR="00000000" w:rsidRPr="00000000">
        <w:rPr>
          <w:b w:val="1"/>
          <w:rtl w:val="0"/>
        </w:rPr>
        <w:t xml:space="preserve">Read: </w:t>
      </w:r>
      <w:hyperlink r:id="rId61">
        <w:r w:rsidDel="00000000" w:rsidR="00000000" w:rsidRPr="00000000">
          <w:rPr>
            <w:color w:val="1155cc"/>
            <w:u w:val="single"/>
            <w:rtl w:val="0"/>
          </w:rPr>
          <w:t xml:space="preserve">Wanted: Latin American involvement in global geopolitics</w:t>
        </w:r>
      </w:hyperlink>
      <w:r w:rsidDel="00000000" w:rsidR="00000000" w:rsidRPr="00000000">
        <w:rPr>
          <w:rtl w:val="0"/>
        </w:rPr>
      </w:r>
    </w:p>
    <w:p w:rsidR="00000000" w:rsidDel="00000000" w:rsidP="00000000" w:rsidRDefault="00000000" w:rsidRPr="00000000" w14:paraId="0000008A">
      <w:pPr>
        <w:rPr>
          <w:b w:val="1"/>
        </w:rPr>
      </w:pPr>
      <w:r w:rsidDel="00000000" w:rsidR="00000000" w:rsidRPr="00000000">
        <w:rPr>
          <w:b w:val="1"/>
          <w:rtl w:val="0"/>
        </w:rPr>
        <w:t xml:space="preserve">View: </w:t>
      </w:r>
      <w:hyperlink r:id="rId62">
        <w:r w:rsidDel="00000000" w:rsidR="00000000" w:rsidRPr="00000000">
          <w:rPr>
            <w:color w:val="1155cc"/>
            <w:u w:val="single"/>
            <w:rtl w:val="0"/>
          </w:rPr>
          <w:t xml:space="preserve">Banana Land: Blood, Bullets, and Poison</w:t>
        </w:r>
      </w:hyperlink>
      <w:r w:rsidDel="00000000" w:rsidR="00000000" w:rsidRPr="00000000">
        <w:rPr>
          <w:rtl w:val="0"/>
        </w:rPr>
      </w:r>
    </w:p>
    <w:p w:rsidR="00000000" w:rsidDel="00000000" w:rsidP="00000000" w:rsidRDefault="00000000" w:rsidRPr="00000000" w14:paraId="0000008B">
      <w:pPr>
        <w:rPr/>
      </w:pPr>
      <w:r w:rsidDel="00000000" w:rsidR="00000000" w:rsidRPr="00000000">
        <w:rPr>
          <w:b w:val="1"/>
          <w:rtl w:val="0"/>
        </w:rPr>
        <w:t xml:space="preserve">View: </w:t>
      </w:r>
      <w:hyperlink r:id="rId63">
        <w:r w:rsidDel="00000000" w:rsidR="00000000" w:rsidRPr="00000000">
          <w:rPr>
            <w:color w:val="1155cc"/>
            <w:u w:val="single"/>
            <w:rtl w:val="0"/>
          </w:rPr>
          <w:t xml:space="preserve">Unfinished Sentences</w:t>
        </w:r>
      </w:hyperlink>
      <w:r w:rsidDel="00000000" w:rsidR="00000000" w:rsidRPr="00000000">
        <w:rPr>
          <w:rtl w:val="0"/>
        </w:rPr>
      </w:r>
    </w:p>
    <w:p w:rsidR="00000000" w:rsidDel="00000000" w:rsidP="00000000" w:rsidRDefault="00000000" w:rsidRPr="00000000" w14:paraId="0000008C">
      <w:pPr>
        <w:rPr/>
      </w:pPr>
      <w:r w:rsidDel="00000000" w:rsidR="00000000" w:rsidRPr="00000000">
        <w:rPr>
          <w:b w:val="1"/>
          <w:rtl w:val="0"/>
        </w:rPr>
        <w:t xml:space="preserve">Optional: </w:t>
      </w:r>
      <w:hyperlink r:id="rId64">
        <w:r w:rsidDel="00000000" w:rsidR="00000000" w:rsidRPr="00000000">
          <w:rPr>
            <w:i w:val="1"/>
            <w:color w:val="1155cc"/>
            <w:u w:val="single"/>
            <w:rtl w:val="0"/>
          </w:rPr>
          <w:t xml:space="preserve">El Cacao</w:t>
        </w:r>
      </w:hyperlink>
      <w:r w:rsidDel="00000000" w:rsidR="00000000" w:rsidRPr="00000000">
        <w:rPr>
          <w:i w:val="1"/>
          <w:rtl w:val="0"/>
        </w:rPr>
        <w:t xml:space="preserve">: The Challenge of Fair Trade (kanopy.com).  </w:t>
      </w:r>
      <w:r w:rsidDel="00000000" w:rsidR="00000000" w:rsidRPr="00000000">
        <w:rPr>
          <w:rtl w:val="0"/>
        </w:rPr>
        <w:t xml:space="preserve">Also, this </w:t>
      </w:r>
      <w:hyperlink r:id="rId65">
        <w:r w:rsidDel="00000000" w:rsidR="00000000" w:rsidRPr="00000000">
          <w:rPr>
            <w:color w:val="1155cc"/>
            <w:u w:val="single"/>
            <w:rtl w:val="0"/>
          </w:rPr>
          <w:t xml:space="preserve">NPR audio story about bananas and politics</w:t>
        </w:r>
      </w:hyperlink>
      <w:r w:rsidDel="00000000" w:rsidR="00000000" w:rsidRPr="00000000">
        <w:rPr>
          <w:rtl w:val="0"/>
        </w:rPr>
        <w:t xml:space="preserve"> is an interesting follow up to </w:t>
      </w:r>
      <w:r w:rsidDel="00000000" w:rsidR="00000000" w:rsidRPr="00000000">
        <w:rPr>
          <w:i w:val="1"/>
          <w:rtl w:val="0"/>
        </w:rPr>
        <w:t xml:space="preserve">Banana Land</w:t>
      </w:r>
      <w:r w:rsidDel="00000000" w:rsidR="00000000" w:rsidRPr="00000000">
        <w:rPr>
          <w:rtl w:val="0"/>
        </w:rPr>
        <w:t xml:space="preserve">.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b w:val="1"/>
        </w:rPr>
      </w:pPr>
      <w:r w:rsidDel="00000000" w:rsidR="00000000" w:rsidRPr="00000000">
        <w:rPr>
          <w:b w:val="1"/>
          <w:rtl w:val="0"/>
        </w:rPr>
        <w:t xml:space="preserve">Post #6 on the Discussion Forum: </w:t>
      </w:r>
      <w:r w:rsidDel="00000000" w:rsidR="00000000" w:rsidRPr="00000000">
        <w:rPr>
          <w:rtl w:val="0"/>
        </w:rPr>
        <w:t xml:space="preserve"> Choose from 2 options on this week’s post.  </w:t>
      </w:r>
      <w:r w:rsidDel="00000000" w:rsidR="00000000" w:rsidRPr="00000000">
        <w:rPr>
          <w:b w:val="1"/>
          <w:rtl w:val="0"/>
        </w:rPr>
        <w:t xml:space="preserve">Due by 11:59 pm, Sunday, November 22. </w:t>
      </w:r>
    </w:p>
    <w:p w:rsidR="00000000" w:rsidDel="00000000" w:rsidP="00000000" w:rsidRDefault="00000000" w:rsidRPr="00000000" w14:paraId="0000008F">
      <w:pPr>
        <w:rPr>
          <w:b w:val="1"/>
          <w:sz w:val="28"/>
          <w:szCs w:val="28"/>
        </w:rPr>
      </w:pPr>
      <w:r w:rsidDel="00000000" w:rsidR="00000000" w:rsidRPr="00000000">
        <w:rPr>
          <w:rtl w:val="0"/>
        </w:rPr>
      </w:r>
    </w:p>
    <w:p w:rsidR="00000000" w:rsidDel="00000000" w:rsidP="00000000" w:rsidRDefault="00000000" w:rsidRPr="00000000" w14:paraId="00000090">
      <w:pPr>
        <w:rPr>
          <w:b w:val="1"/>
          <w:sz w:val="28"/>
          <w:szCs w:val="28"/>
        </w:rPr>
      </w:pPr>
      <w:r w:rsidDel="00000000" w:rsidR="00000000" w:rsidRPr="00000000">
        <w:rPr>
          <w:rtl w:val="0"/>
        </w:rPr>
      </w:r>
    </w:p>
    <w:p w:rsidR="00000000" w:rsidDel="00000000" w:rsidP="00000000" w:rsidRDefault="00000000" w:rsidRPr="00000000" w14:paraId="00000091">
      <w:pPr>
        <w:rPr>
          <w:b w:val="1"/>
          <w:sz w:val="28"/>
          <w:szCs w:val="28"/>
        </w:rPr>
      </w:pPr>
      <w:r w:rsidDel="00000000" w:rsidR="00000000" w:rsidRPr="00000000">
        <w:rPr>
          <w:b w:val="1"/>
          <w:sz w:val="28"/>
          <w:szCs w:val="28"/>
          <w:rtl w:val="0"/>
        </w:rPr>
        <w:t xml:space="preserve">Week 9: November 23</w:t>
      </w:r>
    </w:p>
    <w:p w:rsidR="00000000" w:rsidDel="00000000" w:rsidP="00000000" w:rsidRDefault="00000000" w:rsidRPr="00000000" w14:paraId="00000092">
      <w:pPr>
        <w:rPr/>
      </w:pPr>
      <w:r w:rsidDel="00000000" w:rsidR="00000000" w:rsidRPr="00000000">
        <w:rPr>
          <w:b w:val="1"/>
          <w:rtl w:val="0"/>
        </w:rPr>
        <w:t xml:space="preserve">Lecture Notes: Latin America and the 21st century (opportunities and challenges). </w:t>
      </w:r>
      <w:r w:rsidDel="00000000" w:rsidR="00000000" w:rsidRPr="00000000">
        <w:rPr>
          <w:rtl w:val="0"/>
        </w:rPr>
        <w:t xml:space="preserve">In this last week of content, we will explore the key issues of Latin America in the 21st century through the lens of a highly important human geography topic: </w:t>
      </w:r>
      <w:r w:rsidDel="00000000" w:rsidR="00000000" w:rsidRPr="00000000">
        <w:rPr>
          <w:b w:val="1"/>
          <w:color w:val="ff0000"/>
          <w:rtl w:val="0"/>
        </w:rPr>
        <w:t xml:space="preserve">migration</w:t>
      </w:r>
      <w:r w:rsidDel="00000000" w:rsidR="00000000" w:rsidRPr="00000000">
        <w:rPr>
          <w:rtl w:val="0"/>
        </w:rPr>
        <w:t xml:space="preserve"> and the </w:t>
      </w:r>
      <w:r w:rsidDel="00000000" w:rsidR="00000000" w:rsidRPr="00000000">
        <w:rPr>
          <w:b w:val="1"/>
          <w:color w:val="ff0000"/>
          <w:rtl w:val="0"/>
        </w:rPr>
        <w:t xml:space="preserve">global movement of people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3">
      <w:pPr>
        <w:rPr>
          <w:b w:val="1"/>
        </w:rPr>
      </w:pPr>
      <w:r w:rsidDel="00000000" w:rsidR="00000000" w:rsidRPr="00000000">
        <w:rPr>
          <w:rtl w:val="0"/>
        </w:rPr>
      </w:r>
    </w:p>
    <w:p w:rsidR="00000000" w:rsidDel="00000000" w:rsidP="00000000" w:rsidRDefault="00000000" w:rsidRPr="00000000" w14:paraId="00000094">
      <w:pPr>
        <w:rPr/>
      </w:pPr>
      <w:r w:rsidDel="00000000" w:rsidR="00000000" w:rsidRPr="00000000">
        <w:rPr>
          <w:b w:val="1"/>
          <w:rtl w:val="0"/>
        </w:rPr>
        <w:t xml:space="preserve">Lecture Notes: </w:t>
      </w:r>
      <w:hyperlink r:id="rId66">
        <w:r w:rsidDel="00000000" w:rsidR="00000000" w:rsidRPr="00000000">
          <w:rPr>
            <w:color w:val="1155cc"/>
            <w:u w:val="single"/>
            <w:rtl w:val="0"/>
          </w:rPr>
          <w:t xml:space="preserve">Basics of Migration</w:t>
        </w:r>
      </w:hyperlink>
      <w:r w:rsidDel="00000000" w:rsidR="00000000" w:rsidRPr="00000000">
        <w:rPr>
          <w:rtl w:val="0"/>
        </w:rPr>
        <w:t xml:space="preserve">; also, </w:t>
      </w:r>
      <w:hyperlink r:id="rId67">
        <w:r w:rsidDel="00000000" w:rsidR="00000000" w:rsidRPr="00000000">
          <w:rPr>
            <w:color w:val="1155cc"/>
            <w:u w:val="single"/>
            <w:rtl w:val="0"/>
          </w:rPr>
          <w:t xml:space="preserve">Politicized Landscapes</w:t>
        </w:r>
      </w:hyperlink>
      <w:r w:rsidDel="00000000" w:rsidR="00000000" w:rsidRPr="00000000">
        <w:rPr>
          <w:rtl w:val="0"/>
        </w:rPr>
      </w:r>
    </w:p>
    <w:p w:rsidR="00000000" w:rsidDel="00000000" w:rsidP="00000000" w:rsidRDefault="00000000" w:rsidRPr="00000000" w14:paraId="00000095">
      <w:pPr>
        <w:rPr>
          <w:b w:val="1"/>
        </w:rPr>
      </w:pPr>
      <w:r w:rsidDel="00000000" w:rsidR="00000000" w:rsidRPr="00000000">
        <w:rPr>
          <w:b w:val="1"/>
          <w:rtl w:val="0"/>
        </w:rPr>
        <w:t xml:space="preserve">Read and View: </w:t>
      </w:r>
    </w:p>
    <w:p w:rsidR="00000000" w:rsidDel="00000000" w:rsidP="00000000" w:rsidRDefault="00000000" w:rsidRPr="00000000" w14:paraId="00000096">
      <w:pPr>
        <w:numPr>
          <w:ilvl w:val="0"/>
          <w:numId w:val="10"/>
        </w:numPr>
        <w:ind w:left="720" w:hanging="360"/>
        <w:rPr>
          <w:b w:val="1"/>
          <w:u w:val="none"/>
        </w:rPr>
      </w:pPr>
      <w:r w:rsidDel="00000000" w:rsidR="00000000" w:rsidRPr="00000000">
        <w:rPr>
          <w:b w:val="1"/>
          <w:rtl w:val="0"/>
        </w:rPr>
        <w:t xml:space="preserve">Migration and Covid</w:t>
      </w:r>
    </w:p>
    <w:p w:rsidR="00000000" w:rsidDel="00000000" w:rsidP="00000000" w:rsidRDefault="00000000" w:rsidRPr="00000000" w14:paraId="00000097">
      <w:pPr>
        <w:numPr>
          <w:ilvl w:val="1"/>
          <w:numId w:val="10"/>
        </w:numPr>
        <w:ind w:left="1440" w:hanging="360"/>
        <w:rPr>
          <w:u w:val="none"/>
        </w:rPr>
      </w:pPr>
      <w:r w:rsidDel="00000000" w:rsidR="00000000" w:rsidRPr="00000000">
        <w:rPr>
          <w:rtl w:val="0"/>
        </w:rPr>
        <w:t xml:space="preserve">Long Road to Post-Covid Recovery: </w:t>
      </w:r>
      <w:hyperlink r:id="rId68">
        <w:r w:rsidDel="00000000" w:rsidR="00000000" w:rsidRPr="00000000">
          <w:rPr>
            <w:color w:val="1155cc"/>
            <w:u w:val="single"/>
            <w:rtl w:val="0"/>
          </w:rPr>
          <w:t xml:space="preserve">https://news.un.org/en/story/2020/10/1074822</w:t>
        </w:r>
      </w:hyperlink>
      <w:r w:rsidDel="00000000" w:rsidR="00000000" w:rsidRPr="00000000">
        <w:rPr>
          <w:rtl w:val="0"/>
        </w:rPr>
      </w:r>
    </w:p>
    <w:p w:rsidR="00000000" w:rsidDel="00000000" w:rsidP="00000000" w:rsidRDefault="00000000" w:rsidRPr="00000000" w14:paraId="00000098">
      <w:pPr>
        <w:numPr>
          <w:ilvl w:val="0"/>
          <w:numId w:val="10"/>
        </w:numPr>
        <w:ind w:left="720" w:hanging="360"/>
        <w:rPr>
          <w:b w:val="1"/>
          <w:u w:val="none"/>
        </w:rPr>
      </w:pPr>
      <w:r w:rsidDel="00000000" w:rsidR="00000000" w:rsidRPr="00000000">
        <w:rPr>
          <w:b w:val="1"/>
          <w:rtl w:val="0"/>
        </w:rPr>
        <w:t xml:space="preserve">With Families and Opportunities</w:t>
      </w:r>
    </w:p>
    <w:p w:rsidR="00000000" w:rsidDel="00000000" w:rsidP="00000000" w:rsidRDefault="00000000" w:rsidRPr="00000000" w14:paraId="00000099">
      <w:pPr>
        <w:numPr>
          <w:ilvl w:val="1"/>
          <w:numId w:val="10"/>
        </w:numPr>
        <w:ind w:left="1440" w:hanging="360"/>
        <w:rPr>
          <w:u w:val="none"/>
        </w:rPr>
      </w:pPr>
      <w:r w:rsidDel="00000000" w:rsidR="00000000" w:rsidRPr="00000000">
        <w:rPr>
          <w:rtl w:val="0"/>
        </w:rPr>
        <w:t xml:space="preserve">View the PBS/Frontline documentary: </w:t>
      </w:r>
      <w:hyperlink r:id="rId69">
        <w:r w:rsidDel="00000000" w:rsidR="00000000" w:rsidRPr="00000000">
          <w:rPr>
            <w:color w:val="1155cc"/>
            <w:u w:val="single"/>
            <w:rtl w:val="0"/>
          </w:rPr>
          <w:t xml:space="preserve">Separated at the Border</w:t>
        </w:r>
      </w:hyperlink>
      <w:r w:rsidDel="00000000" w:rsidR="00000000" w:rsidRPr="00000000">
        <w:rPr>
          <w:rtl w:val="0"/>
        </w:rPr>
        <w:t xml:space="preserve"> (1 hour). After you view this film, read this article (scroll down; it’s on the same website): </w:t>
      </w:r>
      <w:hyperlink r:id="rId70">
        <w:r w:rsidDel="00000000" w:rsidR="00000000" w:rsidRPr="00000000">
          <w:rPr>
            <w:color w:val="1155cc"/>
            <w:u w:val="single"/>
            <w:rtl w:val="0"/>
          </w:rPr>
          <w:t xml:space="preserve">We have to control our border</w:t>
        </w:r>
      </w:hyperlink>
      <w:r w:rsidDel="00000000" w:rsidR="00000000" w:rsidRPr="00000000">
        <w:rPr>
          <w:rtl w:val="0"/>
        </w:rPr>
        <w:t xml:space="preserve"> and at least one other article linked on this page. </w:t>
      </w:r>
      <w:r w:rsidDel="00000000" w:rsidR="00000000" w:rsidRPr="00000000">
        <w:rPr>
          <w:rtl w:val="0"/>
        </w:rPr>
      </w:r>
    </w:p>
    <w:p w:rsidR="00000000" w:rsidDel="00000000" w:rsidP="00000000" w:rsidRDefault="00000000" w:rsidRPr="00000000" w14:paraId="0000009A">
      <w:pPr>
        <w:numPr>
          <w:ilvl w:val="1"/>
          <w:numId w:val="10"/>
        </w:numPr>
        <w:ind w:left="1440" w:hanging="360"/>
        <w:rPr>
          <w:u w:val="none"/>
        </w:rPr>
      </w:pPr>
      <w:hyperlink r:id="rId71">
        <w:r w:rsidDel="00000000" w:rsidR="00000000" w:rsidRPr="00000000">
          <w:rPr>
            <w:color w:val="1155cc"/>
            <w:u w:val="single"/>
            <w:rtl w:val="0"/>
          </w:rPr>
          <w:t xml:space="preserve">The border between Honduras and Guatemala</w:t>
        </w:r>
      </w:hyperlink>
      <w:r w:rsidDel="00000000" w:rsidR="00000000" w:rsidRPr="00000000">
        <w:rPr>
          <w:rtl w:val="0"/>
        </w:rPr>
      </w:r>
    </w:p>
    <w:p w:rsidR="00000000" w:rsidDel="00000000" w:rsidP="00000000" w:rsidRDefault="00000000" w:rsidRPr="00000000" w14:paraId="0000009B">
      <w:pPr>
        <w:numPr>
          <w:ilvl w:val="1"/>
          <w:numId w:val="10"/>
        </w:numPr>
        <w:ind w:left="1440" w:hanging="360"/>
        <w:rPr>
          <w:u w:val="none"/>
        </w:rPr>
      </w:pPr>
      <w:hyperlink r:id="rId72">
        <w:r w:rsidDel="00000000" w:rsidR="00000000" w:rsidRPr="00000000">
          <w:rPr>
            <w:color w:val="1155cc"/>
            <w:u w:val="single"/>
            <w:rtl w:val="0"/>
          </w:rPr>
          <w:t xml:space="preserve">Venezuelan Diaspora</w:t>
        </w:r>
      </w:hyperlink>
      <w:r w:rsidDel="00000000" w:rsidR="00000000" w:rsidRPr="00000000">
        <w:rPr>
          <w:rtl w:val="0"/>
        </w:rPr>
      </w:r>
    </w:p>
    <w:p w:rsidR="00000000" w:rsidDel="00000000" w:rsidP="00000000" w:rsidRDefault="00000000" w:rsidRPr="00000000" w14:paraId="0000009C">
      <w:pPr>
        <w:numPr>
          <w:ilvl w:val="1"/>
          <w:numId w:val="10"/>
        </w:numPr>
        <w:ind w:left="1440" w:hanging="360"/>
        <w:rPr>
          <w:u w:val="none"/>
        </w:rPr>
      </w:pPr>
      <w:hyperlink r:id="rId73">
        <w:r w:rsidDel="00000000" w:rsidR="00000000" w:rsidRPr="00000000">
          <w:rPr>
            <w:color w:val="1155cc"/>
            <w:u w:val="single"/>
            <w:rtl w:val="0"/>
          </w:rPr>
          <w:t xml:space="preserve">Extra-Continental Migration</w:t>
        </w:r>
      </w:hyperlink>
      <w:r w:rsidDel="00000000" w:rsidR="00000000" w:rsidRPr="00000000">
        <w:rPr>
          <w:rtl w:val="0"/>
        </w:rPr>
      </w:r>
    </w:p>
    <w:p w:rsidR="00000000" w:rsidDel="00000000" w:rsidP="00000000" w:rsidRDefault="00000000" w:rsidRPr="00000000" w14:paraId="0000009D">
      <w:pPr>
        <w:rPr>
          <w:b w:val="1"/>
        </w:rPr>
      </w:pPr>
      <w:r w:rsidDel="00000000" w:rsidR="00000000" w:rsidRPr="00000000">
        <w:rPr>
          <w:rtl w:val="0"/>
        </w:rPr>
      </w:r>
    </w:p>
    <w:p w:rsidR="00000000" w:rsidDel="00000000" w:rsidP="00000000" w:rsidRDefault="00000000" w:rsidRPr="00000000" w14:paraId="0000009E">
      <w:pPr>
        <w:rPr>
          <w:b w:val="1"/>
        </w:rPr>
      </w:pPr>
      <w:r w:rsidDel="00000000" w:rsidR="00000000" w:rsidRPr="00000000">
        <w:rPr>
          <w:rtl w:val="0"/>
        </w:rPr>
      </w:r>
    </w:p>
    <w:p w:rsidR="00000000" w:rsidDel="00000000" w:rsidP="00000000" w:rsidRDefault="00000000" w:rsidRPr="00000000" w14:paraId="0000009F">
      <w:pPr>
        <w:rPr/>
      </w:pPr>
      <w:r w:rsidDel="00000000" w:rsidR="00000000" w:rsidRPr="00000000">
        <w:rPr>
          <w:b w:val="1"/>
          <w:rtl w:val="0"/>
        </w:rPr>
        <w:t xml:space="preserve">Long Response 3: </w:t>
      </w:r>
      <w:r w:rsidDel="00000000" w:rsidR="00000000" w:rsidRPr="00000000">
        <w:rPr>
          <w:rtl w:val="0"/>
        </w:rPr>
        <w:t xml:space="preserve">This one looks different than the previous two long responses; it has TWO parts. </w:t>
      </w:r>
    </w:p>
    <w:p w:rsidR="00000000" w:rsidDel="00000000" w:rsidP="00000000" w:rsidRDefault="00000000" w:rsidRPr="00000000" w14:paraId="000000A0">
      <w:pPr>
        <w:rPr/>
      </w:pPr>
      <w:r w:rsidDel="00000000" w:rsidR="00000000" w:rsidRPr="00000000">
        <w:rPr>
          <w:b w:val="1"/>
          <w:rtl w:val="0"/>
        </w:rPr>
        <w:t xml:space="preserve">Part 1: </w:t>
      </w:r>
      <w:r w:rsidDel="00000000" w:rsidR="00000000" w:rsidRPr="00000000">
        <w:rPr>
          <w:rtl w:val="0"/>
        </w:rPr>
        <w:t xml:space="preserve">Choose 2 countries in Latin America. Do a side-by-side comparison of Industry and Development.  Identify the following: </w:t>
      </w:r>
    </w:p>
    <w:p w:rsidR="00000000" w:rsidDel="00000000" w:rsidP="00000000" w:rsidRDefault="00000000" w:rsidRPr="00000000" w14:paraId="000000A1">
      <w:pPr>
        <w:numPr>
          <w:ilvl w:val="0"/>
          <w:numId w:val="3"/>
        </w:numPr>
        <w:ind w:left="720" w:hanging="360"/>
      </w:pPr>
      <w:r w:rsidDel="00000000" w:rsidR="00000000" w:rsidRPr="00000000">
        <w:rPr>
          <w:rtl w:val="0"/>
        </w:rPr>
        <w:t xml:space="preserve">Stage of demographic transition/epidemiological transition</w:t>
      </w:r>
    </w:p>
    <w:p w:rsidR="00000000" w:rsidDel="00000000" w:rsidP="00000000" w:rsidRDefault="00000000" w:rsidRPr="00000000" w14:paraId="000000A2">
      <w:pPr>
        <w:numPr>
          <w:ilvl w:val="0"/>
          <w:numId w:val="3"/>
        </w:numPr>
        <w:ind w:left="720" w:hanging="360"/>
        <w:rPr>
          <w:u w:val="none"/>
        </w:rPr>
      </w:pPr>
      <w:r w:rsidDel="00000000" w:rsidR="00000000" w:rsidRPr="00000000">
        <w:rPr>
          <w:rtl w:val="0"/>
        </w:rPr>
        <w:t xml:space="preserve">Corruption index </w:t>
      </w:r>
    </w:p>
    <w:p w:rsidR="00000000" w:rsidDel="00000000" w:rsidP="00000000" w:rsidRDefault="00000000" w:rsidRPr="00000000" w14:paraId="000000A3">
      <w:pPr>
        <w:numPr>
          <w:ilvl w:val="0"/>
          <w:numId w:val="3"/>
        </w:numPr>
        <w:ind w:left="720" w:hanging="360"/>
        <w:rPr>
          <w:u w:val="none"/>
        </w:rPr>
      </w:pPr>
      <w:r w:rsidDel="00000000" w:rsidR="00000000" w:rsidRPr="00000000">
        <w:rPr>
          <w:rtl w:val="0"/>
        </w:rPr>
        <w:t xml:space="preserve">HDI</w:t>
      </w:r>
    </w:p>
    <w:p w:rsidR="00000000" w:rsidDel="00000000" w:rsidP="00000000" w:rsidRDefault="00000000" w:rsidRPr="00000000" w14:paraId="000000A4">
      <w:pPr>
        <w:numPr>
          <w:ilvl w:val="0"/>
          <w:numId w:val="3"/>
        </w:numPr>
        <w:ind w:left="720" w:hanging="360"/>
      </w:pPr>
      <w:r w:rsidDel="00000000" w:rsidR="00000000" w:rsidRPr="00000000">
        <w:rPr>
          <w:rtl w:val="0"/>
        </w:rPr>
        <w:t xml:space="preserve">Rural vs Urban population</w:t>
      </w:r>
    </w:p>
    <w:p w:rsidR="00000000" w:rsidDel="00000000" w:rsidP="00000000" w:rsidRDefault="00000000" w:rsidRPr="00000000" w14:paraId="000000A5">
      <w:pPr>
        <w:numPr>
          <w:ilvl w:val="0"/>
          <w:numId w:val="3"/>
        </w:numPr>
        <w:ind w:left="720" w:hanging="360"/>
        <w:rPr>
          <w:u w:val="none"/>
        </w:rPr>
      </w:pPr>
      <w:hyperlink r:id="rId74">
        <w:r w:rsidDel="00000000" w:rsidR="00000000" w:rsidRPr="00000000">
          <w:rPr>
            <w:color w:val="1155cc"/>
            <w:u w:val="single"/>
            <w:rtl w:val="0"/>
          </w:rPr>
          <w:t xml:space="preserve">Stage of economic development</w:t>
        </w:r>
      </w:hyperlink>
      <w:r w:rsidDel="00000000" w:rsidR="00000000" w:rsidRPr="00000000">
        <w:rPr>
          <w:rtl w:val="0"/>
        </w:rPr>
        <w:t xml:space="preserve">  (This is Rostow’s theory)</w:t>
      </w:r>
      <w:r w:rsidDel="00000000" w:rsidR="00000000" w:rsidRPr="00000000">
        <w:rPr>
          <w:rtl w:val="0"/>
        </w:rPr>
      </w:r>
    </w:p>
    <w:p w:rsidR="00000000" w:rsidDel="00000000" w:rsidP="00000000" w:rsidRDefault="00000000" w:rsidRPr="00000000" w14:paraId="000000A6">
      <w:pPr>
        <w:numPr>
          <w:ilvl w:val="0"/>
          <w:numId w:val="3"/>
        </w:numPr>
        <w:ind w:left="720" w:hanging="360"/>
      </w:pPr>
      <w:hyperlink r:id="rId75">
        <w:r w:rsidDel="00000000" w:rsidR="00000000" w:rsidRPr="00000000">
          <w:rPr>
            <w:color w:val="1155cc"/>
            <w:u w:val="single"/>
            <w:rtl w:val="0"/>
          </w:rPr>
          <w:t xml:space="preserve">Basic industries</w:t>
        </w:r>
      </w:hyperlink>
      <w:r w:rsidDel="00000000" w:rsidR="00000000" w:rsidRPr="00000000">
        <w:rPr>
          <w:rtl w:val="0"/>
        </w:rPr>
      </w:r>
    </w:p>
    <w:p w:rsidR="00000000" w:rsidDel="00000000" w:rsidP="00000000" w:rsidRDefault="00000000" w:rsidRPr="00000000" w14:paraId="000000A7">
      <w:pPr>
        <w:numPr>
          <w:ilvl w:val="0"/>
          <w:numId w:val="3"/>
        </w:numPr>
        <w:ind w:left="720" w:hanging="360"/>
        <w:rPr>
          <w:u w:val="none"/>
        </w:rPr>
      </w:pPr>
      <w:r w:rsidDel="00000000" w:rsidR="00000000" w:rsidRPr="00000000">
        <w:rPr>
          <w:rtl w:val="0"/>
        </w:rPr>
        <w:t xml:space="preserve">Global trading partner: what does each country import/export? </w:t>
      </w:r>
    </w:p>
    <w:p w:rsidR="00000000" w:rsidDel="00000000" w:rsidP="00000000" w:rsidRDefault="00000000" w:rsidRPr="00000000" w14:paraId="000000A8">
      <w:pPr>
        <w:numPr>
          <w:ilvl w:val="0"/>
          <w:numId w:val="3"/>
        </w:numPr>
        <w:ind w:left="720" w:hanging="360"/>
        <w:rPr>
          <w:u w:val="none"/>
        </w:rPr>
      </w:pPr>
      <w:r w:rsidDel="00000000" w:rsidR="00000000" w:rsidRPr="00000000">
        <w:rPr>
          <w:rtl w:val="0"/>
        </w:rPr>
        <w:t xml:space="preserve">Future in the global marketplace? Where will this country be in 2030? 2050? </w:t>
      </w:r>
    </w:p>
    <w:p w:rsidR="00000000" w:rsidDel="00000000" w:rsidP="00000000" w:rsidRDefault="00000000" w:rsidRPr="00000000" w14:paraId="000000A9">
      <w:pPr>
        <w:rPr/>
      </w:pPr>
      <w:r w:rsidDel="00000000" w:rsidR="00000000" w:rsidRPr="00000000">
        <w:rPr>
          <w:b w:val="1"/>
          <w:rtl w:val="0"/>
        </w:rPr>
        <w:t xml:space="preserve">Part 2: </w:t>
      </w:r>
      <w:r w:rsidDel="00000000" w:rsidR="00000000" w:rsidRPr="00000000">
        <w:rPr>
          <w:rtl w:val="0"/>
        </w:rPr>
        <w:t xml:space="preserve">How does global migration impact a country’s development? </w:t>
      </w:r>
    </w:p>
    <w:p w:rsidR="00000000" w:rsidDel="00000000" w:rsidP="00000000" w:rsidRDefault="00000000" w:rsidRPr="00000000" w14:paraId="000000AA">
      <w:pPr>
        <w:numPr>
          <w:ilvl w:val="0"/>
          <w:numId w:val="13"/>
        </w:numPr>
        <w:ind w:left="720" w:hanging="360"/>
        <w:rPr>
          <w:u w:val="none"/>
        </w:rPr>
      </w:pPr>
      <w:r w:rsidDel="00000000" w:rsidR="00000000" w:rsidRPr="00000000">
        <w:rPr>
          <w:rtl w:val="0"/>
        </w:rPr>
        <w:t xml:space="preserve">Push/Pull</w:t>
      </w:r>
    </w:p>
    <w:p w:rsidR="00000000" w:rsidDel="00000000" w:rsidP="00000000" w:rsidRDefault="00000000" w:rsidRPr="00000000" w14:paraId="000000AB">
      <w:pPr>
        <w:numPr>
          <w:ilvl w:val="0"/>
          <w:numId w:val="13"/>
        </w:numPr>
        <w:ind w:left="720" w:hanging="360"/>
        <w:rPr>
          <w:u w:val="none"/>
        </w:rPr>
      </w:pPr>
      <w:r w:rsidDel="00000000" w:rsidR="00000000" w:rsidRPr="00000000">
        <w:rPr>
          <w:rtl w:val="0"/>
        </w:rPr>
        <w:t xml:space="preserve">Ravenstein</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b w:val="1"/>
        </w:rPr>
      </w:pPr>
      <w:r w:rsidDel="00000000" w:rsidR="00000000" w:rsidRPr="00000000">
        <w:rPr>
          <w:b w:val="1"/>
          <w:rtl w:val="0"/>
        </w:rPr>
        <w:t xml:space="preserve">Make sure you include the following: </w:t>
      </w:r>
    </w:p>
    <w:p w:rsidR="00000000" w:rsidDel="00000000" w:rsidP="00000000" w:rsidRDefault="00000000" w:rsidRPr="00000000" w14:paraId="000000AE">
      <w:pPr>
        <w:numPr>
          <w:ilvl w:val="0"/>
          <w:numId w:val="3"/>
        </w:numPr>
        <w:ind w:left="720" w:hanging="360"/>
        <w:rPr>
          <w:u w:val="none"/>
        </w:rPr>
      </w:pPr>
      <w:r w:rsidDel="00000000" w:rsidR="00000000" w:rsidRPr="00000000">
        <w:rPr>
          <w:rtl w:val="0"/>
        </w:rPr>
        <w:t xml:space="preserve">Use sources provided in class; use in-text citations. </w:t>
      </w:r>
    </w:p>
    <w:p w:rsidR="00000000" w:rsidDel="00000000" w:rsidP="00000000" w:rsidRDefault="00000000" w:rsidRPr="00000000" w14:paraId="000000AF">
      <w:pPr>
        <w:numPr>
          <w:ilvl w:val="0"/>
          <w:numId w:val="3"/>
        </w:numPr>
        <w:ind w:left="720" w:hanging="360"/>
        <w:rPr>
          <w:u w:val="none"/>
        </w:rPr>
      </w:pPr>
      <w:r w:rsidDel="00000000" w:rsidR="00000000" w:rsidRPr="00000000">
        <w:rPr>
          <w:rtl w:val="0"/>
        </w:rPr>
        <w:t xml:space="preserve">You may use outside sources, as well, but you must use at least 5 sources from the class, as well. </w:t>
      </w:r>
    </w:p>
    <w:p w:rsidR="00000000" w:rsidDel="00000000" w:rsidP="00000000" w:rsidRDefault="00000000" w:rsidRPr="00000000" w14:paraId="000000B0">
      <w:pPr>
        <w:numPr>
          <w:ilvl w:val="0"/>
          <w:numId w:val="3"/>
        </w:numPr>
        <w:ind w:left="720" w:hanging="360"/>
        <w:rPr>
          <w:u w:val="none"/>
        </w:rPr>
      </w:pPr>
      <w:r w:rsidDel="00000000" w:rsidR="00000000" w:rsidRPr="00000000">
        <w:rPr>
          <w:rtl w:val="0"/>
        </w:rPr>
        <w:t xml:space="preserve">2-3 pages</w:t>
      </w:r>
    </w:p>
    <w:p w:rsidR="00000000" w:rsidDel="00000000" w:rsidP="00000000" w:rsidRDefault="00000000" w:rsidRPr="00000000" w14:paraId="000000B1">
      <w:pPr>
        <w:numPr>
          <w:ilvl w:val="0"/>
          <w:numId w:val="3"/>
        </w:numPr>
        <w:ind w:left="720" w:hanging="360"/>
        <w:rPr>
          <w:b w:val="1"/>
        </w:rPr>
      </w:pPr>
      <w:r w:rsidDel="00000000" w:rsidR="00000000" w:rsidRPr="00000000">
        <w:rPr>
          <w:b w:val="1"/>
          <w:rtl w:val="0"/>
        </w:rPr>
        <w:t xml:space="preserve">Due by 11:59 pm, Sunday, November 29</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b w:val="1"/>
          <w:sz w:val="28"/>
          <w:szCs w:val="28"/>
        </w:rPr>
      </w:pPr>
      <w:r w:rsidDel="00000000" w:rsidR="00000000" w:rsidRPr="00000000">
        <w:rPr>
          <w:rtl w:val="0"/>
        </w:rPr>
      </w:r>
    </w:p>
    <w:p w:rsidR="00000000" w:rsidDel="00000000" w:rsidP="00000000" w:rsidRDefault="00000000" w:rsidRPr="00000000" w14:paraId="000000B4">
      <w:pPr>
        <w:rPr>
          <w:b w:val="1"/>
          <w:sz w:val="28"/>
          <w:szCs w:val="28"/>
        </w:rPr>
      </w:pPr>
      <w:r w:rsidDel="00000000" w:rsidR="00000000" w:rsidRPr="00000000">
        <w:rPr>
          <w:b w:val="1"/>
          <w:sz w:val="28"/>
          <w:szCs w:val="28"/>
          <w:rtl w:val="0"/>
        </w:rPr>
        <w:t xml:space="preserve">Week 10: November 30</w:t>
      </w:r>
    </w:p>
    <w:p w:rsidR="00000000" w:rsidDel="00000000" w:rsidP="00000000" w:rsidRDefault="00000000" w:rsidRPr="00000000" w14:paraId="000000B5">
      <w:pPr>
        <w:rPr>
          <w:color w:val="ff0000"/>
          <w:sz w:val="24"/>
          <w:szCs w:val="24"/>
        </w:rPr>
      </w:pPr>
      <w:r w:rsidDel="00000000" w:rsidR="00000000" w:rsidRPr="00000000">
        <w:rPr>
          <w:color w:val="ff0000"/>
          <w:sz w:val="24"/>
          <w:szCs w:val="24"/>
          <w:rtl w:val="0"/>
        </w:rPr>
        <w:t xml:space="preserve">No synchronous session this week.  </w:t>
      </w:r>
    </w:p>
    <w:p w:rsidR="00000000" w:rsidDel="00000000" w:rsidP="00000000" w:rsidRDefault="00000000" w:rsidRPr="00000000" w14:paraId="000000B6">
      <w:pPr>
        <w:rPr>
          <w:color w:val="ff0000"/>
        </w:rPr>
      </w:pPr>
      <w:r w:rsidDel="00000000" w:rsidR="00000000" w:rsidRPr="00000000">
        <w:rPr>
          <w:sz w:val="24"/>
          <w:szCs w:val="24"/>
          <w:rtl w:val="0"/>
        </w:rPr>
        <w:t xml:space="preserve">You will have time to work on your </w:t>
      </w:r>
      <w:hyperlink r:id="rId76">
        <w:r w:rsidDel="00000000" w:rsidR="00000000" w:rsidRPr="00000000">
          <w:rPr>
            <w:color w:val="1155cc"/>
            <w:u w:val="single"/>
            <w:rtl w:val="0"/>
          </w:rPr>
          <w:t xml:space="preserve">Current Events Presentation</w:t>
        </w:r>
      </w:hyperlink>
      <w:r w:rsidDel="00000000" w:rsidR="00000000" w:rsidRPr="00000000">
        <w:rPr>
          <w:rtl w:val="0"/>
        </w:rPr>
        <w:t xml:space="preserve">. Please read instructions. It is important for you to understand that I give you a tremendous amount of flexibility on how you present this information.  I am looking for a thoughtful, thorough analysis of a critical current event. If your presentation does not completely match the framework I have suggested YET it is thorough, then it will be acceptable. Please ask if you have questions.  </w:t>
      </w:r>
      <w:r w:rsidDel="00000000" w:rsidR="00000000" w:rsidRPr="00000000">
        <w:rPr>
          <w:color w:val="ff0000"/>
          <w:rtl w:val="0"/>
        </w:rPr>
        <w:t xml:space="preserve">I will be available between 6-6:30 to answer questions. This is optional. </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b w:val="1"/>
          <w:sz w:val="24"/>
          <w:szCs w:val="24"/>
        </w:rPr>
      </w:pPr>
      <w:r w:rsidDel="00000000" w:rsidR="00000000" w:rsidRPr="00000000">
        <w:rPr>
          <w:b w:val="1"/>
          <w:sz w:val="24"/>
          <w:szCs w:val="24"/>
          <w:rtl w:val="0"/>
        </w:rPr>
        <w:t xml:space="preserve">Due by Sunday, December 6, at 11:59 pm. </w:t>
      </w:r>
    </w:p>
    <w:p w:rsidR="00000000" w:rsidDel="00000000" w:rsidP="00000000" w:rsidRDefault="00000000" w:rsidRPr="00000000" w14:paraId="000000B9">
      <w:pPr>
        <w:rPr>
          <w:b w:val="1"/>
          <w:sz w:val="28"/>
          <w:szCs w:val="28"/>
        </w:rPr>
      </w:pPr>
      <w:r w:rsidDel="00000000" w:rsidR="00000000" w:rsidRPr="00000000">
        <w:rPr>
          <w:rtl w:val="0"/>
        </w:rPr>
      </w:r>
    </w:p>
    <w:p w:rsidR="00000000" w:rsidDel="00000000" w:rsidP="00000000" w:rsidRDefault="00000000" w:rsidRPr="00000000" w14:paraId="000000BA">
      <w:pPr>
        <w:rPr>
          <w:b w:val="1"/>
          <w:sz w:val="28"/>
          <w:szCs w:val="28"/>
        </w:rPr>
      </w:pPr>
      <w:r w:rsidDel="00000000" w:rsidR="00000000" w:rsidRPr="00000000">
        <w:rPr>
          <w:rtl w:val="0"/>
        </w:rPr>
      </w:r>
    </w:p>
    <w:p w:rsidR="00000000" w:rsidDel="00000000" w:rsidP="00000000" w:rsidRDefault="00000000" w:rsidRPr="00000000" w14:paraId="000000BB">
      <w:pPr>
        <w:rPr>
          <w:b w:val="1"/>
          <w:sz w:val="24"/>
          <w:szCs w:val="24"/>
        </w:rPr>
      </w:pPr>
      <w:r w:rsidDel="00000000" w:rsidR="00000000" w:rsidRPr="00000000">
        <w:rPr>
          <w:b w:val="1"/>
          <w:sz w:val="28"/>
          <w:szCs w:val="28"/>
          <w:rtl w:val="0"/>
        </w:rPr>
        <w:t xml:space="preserve">Week 11: </w:t>
      </w:r>
      <w:r w:rsidDel="00000000" w:rsidR="00000000" w:rsidRPr="00000000">
        <w:rPr>
          <w:b w:val="1"/>
          <w:sz w:val="24"/>
          <w:szCs w:val="24"/>
          <w:rtl w:val="0"/>
        </w:rPr>
        <w:t xml:space="preserve">Monday, December 7</w:t>
      </w:r>
    </w:p>
    <w:p w:rsidR="00000000" w:rsidDel="00000000" w:rsidP="00000000" w:rsidRDefault="00000000" w:rsidRPr="00000000" w14:paraId="000000BC">
      <w:pPr>
        <w:rPr>
          <w:color w:val="ff0000"/>
          <w:sz w:val="24"/>
          <w:szCs w:val="24"/>
        </w:rPr>
      </w:pPr>
      <w:r w:rsidDel="00000000" w:rsidR="00000000" w:rsidRPr="00000000">
        <w:rPr>
          <w:b w:val="1"/>
          <w:color w:val="ff0000"/>
          <w:sz w:val="24"/>
          <w:szCs w:val="24"/>
          <w:rtl w:val="0"/>
        </w:rPr>
        <w:t xml:space="preserve">There is NO SYNCHRONOUS session planned with content. </w:t>
      </w:r>
      <w:r w:rsidDel="00000000" w:rsidR="00000000" w:rsidRPr="00000000">
        <w:rPr>
          <w:color w:val="ff0000"/>
          <w:sz w:val="24"/>
          <w:szCs w:val="24"/>
          <w:rtl w:val="0"/>
        </w:rPr>
        <w:t xml:space="preserve">I will, however, be available from 6-6:30 to answer questions regarding the course and the final exam. This is optional. </w:t>
      </w:r>
    </w:p>
    <w:p w:rsidR="00000000" w:rsidDel="00000000" w:rsidP="00000000" w:rsidRDefault="00000000" w:rsidRPr="00000000" w14:paraId="000000BD">
      <w:pPr>
        <w:rPr>
          <w:b w:val="1"/>
          <w:color w:val="ff0000"/>
          <w:sz w:val="24"/>
          <w:szCs w:val="24"/>
        </w:rPr>
      </w:pPr>
      <w:r w:rsidDel="00000000" w:rsidR="00000000" w:rsidRPr="00000000">
        <w:rPr>
          <w:rtl w:val="0"/>
        </w:rPr>
      </w:r>
    </w:p>
    <w:p w:rsidR="00000000" w:rsidDel="00000000" w:rsidP="00000000" w:rsidRDefault="00000000" w:rsidRPr="00000000" w14:paraId="000000BE">
      <w:pPr>
        <w:rPr>
          <w:b w:val="1"/>
          <w:sz w:val="24"/>
          <w:szCs w:val="24"/>
          <w:u w:val="single"/>
        </w:rPr>
      </w:pPr>
      <w:r w:rsidDel="00000000" w:rsidR="00000000" w:rsidRPr="00000000">
        <w:rPr>
          <w:b w:val="1"/>
          <w:sz w:val="24"/>
          <w:szCs w:val="24"/>
          <w:rtl w:val="0"/>
        </w:rPr>
        <w:t xml:space="preserve">Wrapping it all up! Final Exam is due by Wednesday, December 9 by 11:59 </w:t>
      </w:r>
      <w:r w:rsidDel="00000000" w:rsidR="00000000" w:rsidRPr="00000000">
        <w:rPr>
          <w:b w:val="1"/>
          <w:color w:val="ff0000"/>
          <w:sz w:val="24"/>
          <w:szCs w:val="24"/>
          <w:rtl w:val="0"/>
        </w:rPr>
        <w:t xml:space="preserve">AM</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BF">
      <w:pPr>
        <w:rPr>
          <w:sz w:val="24"/>
          <w:szCs w:val="24"/>
        </w:rPr>
      </w:pPr>
      <w:r w:rsidDel="00000000" w:rsidR="00000000" w:rsidRPr="00000000">
        <w:rPr>
          <w:sz w:val="24"/>
          <w:szCs w:val="24"/>
          <w:rtl w:val="0"/>
        </w:rPr>
        <w:t xml:space="preserve">Note: </w:t>
      </w:r>
    </w:p>
    <w:p w:rsidR="00000000" w:rsidDel="00000000" w:rsidP="00000000" w:rsidRDefault="00000000" w:rsidRPr="00000000" w14:paraId="000000C0">
      <w:pPr>
        <w:numPr>
          <w:ilvl w:val="0"/>
          <w:numId w:val="14"/>
        </w:numPr>
        <w:ind w:left="720" w:hanging="360"/>
        <w:rPr>
          <w:sz w:val="24"/>
          <w:szCs w:val="24"/>
          <w:u w:val="none"/>
        </w:rPr>
      </w:pPr>
      <w:r w:rsidDel="00000000" w:rsidR="00000000" w:rsidRPr="00000000">
        <w:rPr>
          <w:sz w:val="24"/>
          <w:szCs w:val="24"/>
          <w:rtl w:val="0"/>
        </w:rPr>
        <w:t xml:space="preserve">In large part, this written final will be a synthesis of major themes and content developed during this term.  But it will also ask you to analyze your understanding of Latin America -- what is one way in which your understanding evolved or significantly changed throughout the term? </w:t>
      </w:r>
    </w:p>
    <w:p w:rsidR="00000000" w:rsidDel="00000000" w:rsidP="00000000" w:rsidRDefault="00000000" w:rsidRPr="00000000" w14:paraId="000000C1">
      <w:pPr>
        <w:numPr>
          <w:ilvl w:val="0"/>
          <w:numId w:val="14"/>
        </w:numPr>
        <w:ind w:left="720" w:hanging="360"/>
        <w:rPr>
          <w:sz w:val="24"/>
          <w:szCs w:val="24"/>
          <w:u w:val="none"/>
        </w:rPr>
      </w:pPr>
      <w:r w:rsidDel="00000000" w:rsidR="00000000" w:rsidRPr="00000000">
        <w:rPr>
          <w:sz w:val="24"/>
          <w:szCs w:val="24"/>
          <w:rtl w:val="0"/>
        </w:rPr>
        <w:t xml:space="preserve">I have scheduled the final exam to be </w:t>
      </w:r>
      <w:r w:rsidDel="00000000" w:rsidR="00000000" w:rsidRPr="00000000">
        <w:rPr>
          <w:b w:val="1"/>
          <w:color w:val="ff0000"/>
          <w:sz w:val="24"/>
          <w:szCs w:val="24"/>
          <w:rtl w:val="0"/>
        </w:rPr>
        <w:t xml:space="preserve">available</w:t>
      </w:r>
      <w:r w:rsidDel="00000000" w:rsidR="00000000" w:rsidRPr="00000000">
        <w:rPr>
          <w:sz w:val="24"/>
          <w:szCs w:val="24"/>
          <w:rtl w:val="0"/>
        </w:rPr>
        <w:t xml:space="preserve"> beginning on December 1. You can submit it any time between December 2-9 (11:59 pm)</w:t>
      </w:r>
    </w:p>
    <w:p w:rsidR="00000000" w:rsidDel="00000000" w:rsidP="00000000" w:rsidRDefault="00000000" w:rsidRPr="00000000" w14:paraId="000000C2">
      <w:pPr>
        <w:rPr>
          <w:sz w:val="24"/>
          <w:szCs w:val="24"/>
        </w:rPr>
      </w:pPr>
      <w:r w:rsidDel="00000000" w:rsidR="00000000" w:rsidRPr="00000000">
        <w:rPr>
          <w:rtl w:val="0"/>
        </w:rPr>
      </w:r>
    </w:p>
    <w:p w:rsidR="00000000" w:rsidDel="00000000" w:rsidP="00000000" w:rsidRDefault="00000000" w:rsidRPr="00000000" w14:paraId="000000C3">
      <w:pPr>
        <w:jc w:val="center"/>
        <w:rPr>
          <w:b w:val="1"/>
          <w:sz w:val="28"/>
          <w:szCs w:val="28"/>
        </w:rPr>
      </w:pPr>
      <w:r w:rsidDel="00000000" w:rsidR="00000000" w:rsidRPr="00000000">
        <w:rPr>
          <w:rtl w:val="0"/>
        </w:rPr>
      </w:r>
    </w:p>
    <w:p w:rsidR="00000000" w:rsidDel="00000000" w:rsidP="00000000" w:rsidRDefault="00000000" w:rsidRPr="00000000" w14:paraId="000000C4">
      <w:pPr>
        <w:jc w:val="center"/>
        <w:rPr>
          <w:b w:val="1"/>
          <w:sz w:val="28"/>
          <w:szCs w:val="28"/>
        </w:rPr>
      </w:pPr>
      <w:r w:rsidDel="00000000" w:rsidR="00000000" w:rsidRPr="00000000">
        <w:rPr>
          <w:rtl w:val="0"/>
        </w:rPr>
      </w:r>
    </w:p>
    <w:p w:rsidR="00000000" w:rsidDel="00000000" w:rsidP="00000000" w:rsidRDefault="00000000" w:rsidRPr="00000000" w14:paraId="000000C5">
      <w:pPr>
        <w:jc w:val="center"/>
        <w:rPr>
          <w:b w:val="1"/>
          <w:sz w:val="28"/>
          <w:szCs w:val="28"/>
        </w:rPr>
      </w:pPr>
      <w:r w:rsidDel="00000000" w:rsidR="00000000" w:rsidRPr="00000000">
        <w:rPr>
          <w:rtl w:val="0"/>
        </w:rPr>
      </w:r>
    </w:p>
    <w:p w:rsidR="00000000" w:rsidDel="00000000" w:rsidP="00000000" w:rsidRDefault="00000000" w:rsidRPr="00000000" w14:paraId="000000C6">
      <w:pPr>
        <w:jc w:val="center"/>
        <w:rPr>
          <w:b w:val="1"/>
          <w:sz w:val="28"/>
          <w:szCs w:val="28"/>
        </w:rPr>
      </w:pPr>
      <w:r w:rsidDel="00000000" w:rsidR="00000000" w:rsidRPr="00000000">
        <w:rPr>
          <w:rtl w:val="0"/>
        </w:rPr>
      </w:r>
    </w:p>
    <w:p w:rsidR="00000000" w:rsidDel="00000000" w:rsidP="00000000" w:rsidRDefault="00000000" w:rsidRPr="00000000" w14:paraId="000000C7">
      <w:pPr>
        <w:jc w:val="center"/>
        <w:rPr>
          <w:b w:val="1"/>
          <w:sz w:val="28"/>
          <w:szCs w:val="28"/>
        </w:rPr>
      </w:pPr>
      <w:r w:rsidDel="00000000" w:rsidR="00000000" w:rsidRPr="00000000">
        <w:rPr>
          <w:rtl w:val="0"/>
        </w:rPr>
      </w:r>
    </w:p>
    <w:p w:rsidR="00000000" w:rsidDel="00000000" w:rsidP="00000000" w:rsidRDefault="00000000" w:rsidRPr="00000000" w14:paraId="000000C8">
      <w:pPr>
        <w:jc w:val="center"/>
        <w:rPr>
          <w:b w:val="1"/>
          <w:sz w:val="28"/>
          <w:szCs w:val="28"/>
        </w:rPr>
      </w:pPr>
      <w:r w:rsidDel="00000000" w:rsidR="00000000" w:rsidRPr="00000000">
        <w:rPr>
          <w:rtl w:val="0"/>
        </w:rPr>
      </w:r>
    </w:p>
    <w:p w:rsidR="00000000" w:rsidDel="00000000" w:rsidP="00000000" w:rsidRDefault="00000000" w:rsidRPr="00000000" w14:paraId="000000C9">
      <w:pPr>
        <w:spacing w:line="276" w:lineRule="auto"/>
        <w:rPr/>
      </w:pPr>
      <w:r w:rsidDel="00000000" w:rsidR="00000000" w:rsidRPr="00000000">
        <w:rPr>
          <w:rtl w:val="0"/>
        </w:rPr>
        <w:t xml:space="preserve">Academic Integrity</w:t>
      </w:r>
    </w:p>
    <w:p w:rsidR="00000000" w:rsidDel="00000000" w:rsidP="00000000" w:rsidRDefault="00000000" w:rsidRPr="00000000" w14:paraId="000000CA">
      <w:pPr>
        <w:spacing w:line="276" w:lineRule="auto"/>
        <w:rPr/>
      </w:pPr>
      <w:r w:rsidDel="00000000" w:rsidR="00000000" w:rsidRPr="00000000">
        <w:rPr>
          <w:rtl w:val="0"/>
        </w:rPr>
      </w:r>
    </w:p>
    <w:p w:rsidR="00000000" w:rsidDel="00000000" w:rsidP="00000000" w:rsidRDefault="00000000" w:rsidRPr="00000000" w14:paraId="000000CB">
      <w:pPr>
        <w:spacing w:line="276" w:lineRule="auto"/>
        <w:rPr/>
      </w:pPr>
      <w:r w:rsidDel="00000000" w:rsidR="00000000" w:rsidRPr="00000000">
        <w:rPr>
          <w:rtl w:val="0"/>
        </w:rPr>
        <w:t xml:space="preserve">Students are expected to comply with all regulations pertaining to academic honesty. For further information, visit Student Conduct and Community Standards, or contact the office of Student Conduct and Mediation at 541-737-3656. </w:t>
      </w:r>
    </w:p>
    <w:p w:rsidR="00000000" w:rsidDel="00000000" w:rsidP="00000000" w:rsidRDefault="00000000" w:rsidRPr="00000000" w14:paraId="000000CC">
      <w:pPr>
        <w:spacing w:line="276" w:lineRule="auto"/>
        <w:rPr/>
      </w:pPr>
      <w:r w:rsidDel="00000000" w:rsidR="00000000" w:rsidRPr="00000000">
        <w:rPr>
          <w:rtl w:val="0"/>
        </w:rPr>
      </w:r>
    </w:p>
    <w:p w:rsidR="00000000" w:rsidDel="00000000" w:rsidP="00000000" w:rsidRDefault="00000000" w:rsidRPr="00000000" w14:paraId="000000CD">
      <w:pPr>
        <w:spacing w:line="276" w:lineRule="auto"/>
        <w:rPr/>
      </w:pPr>
      <w:r w:rsidDel="00000000" w:rsidR="00000000" w:rsidRPr="00000000">
        <w:rPr>
          <w:rtl w:val="0"/>
        </w:rPr>
        <w:t xml:space="preserve">OAR 576-015-0020 (2) Academic or Scholarly Dishonesty: </w:t>
      </w:r>
    </w:p>
    <w:p w:rsidR="00000000" w:rsidDel="00000000" w:rsidP="00000000" w:rsidRDefault="00000000" w:rsidRPr="00000000" w14:paraId="000000CE">
      <w:pPr>
        <w:spacing w:line="276" w:lineRule="auto"/>
        <w:rPr/>
      </w:pPr>
      <w:r w:rsidDel="00000000" w:rsidR="00000000" w:rsidRPr="00000000">
        <w:rPr>
          <w:rtl w:val="0"/>
        </w:rPr>
      </w:r>
    </w:p>
    <w:p w:rsidR="00000000" w:rsidDel="00000000" w:rsidP="00000000" w:rsidRDefault="00000000" w:rsidRPr="00000000" w14:paraId="000000CF">
      <w:pPr>
        <w:spacing w:line="276" w:lineRule="auto"/>
        <w:rPr/>
      </w:pPr>
      <w:r w:rsidDel="00000000" w:rsidR="00000000" w:rsidRPr="00000000">
        <w:rPr>
          <w:rtl w:val="0"/>
        </w:rPr>
        <w:t xml:space="preserve">a) Academic or Scholarly Dishonesty is defined as an act of deception in which a Student seeks to claim credit for the work or effort of another person, or uses unauthorized materials or fabricated information in any academic work or research, either through the Student's own efforts or the efforts of another. </w:t>
      </w:r>
    </w:p>
    <w:p w:rsidR="00000000" w:rsidDel="00000000" w:rsidP="00000000" w:rsidRDefault="00000000" w:rsidRPr="00000000" w14:paraId="000000D0">
      <w:pPr>
        <w:spacing w:line="276" w:lineRule="auto"/>
        <w:rPr/>
      </w:pPr>
      <w:r w:rsidDel="00000000" w:rsidR="00000000" w:rsidRPr="00000000">
        <w:rPr>
          <w:rtl w:val="0"/>
        </w:rPr>
        <w:t xml:space="preserve">b) It includes: </w:t>
      </w:r>
    </w:p>
    <w:p w:rsidR="00000000" w:rsidDel="00000000" w:rsidP="00000000" w:rsidRDefault="00000000" w:rsidRPr="00000000" w14:paraId="000000D1">
      <w:pPr>
        <w:spacing w:line="276" w:lineRule="auto"/>
        <w:rPr/>
      </w:pPr>
      <w:r w:rsidDel="00000000" w:rsidR="00000000" w:rsidRPr="00000000">
        <w:rPr>
          <w:rtl w:val="0"/>
        </w:rPr>
        <w:t xml:space="preserve">(i) CHEATING - use or attempted use of unauthorized materials, information or study aids, or an act of deceit by which a Student attempts to misrepresent mastery of academic effort or information. This includes but is not limited to unauthorized copying or collaboration on a test or assignment, using prohibited materials and texts, any misuse of an electronic device, or using any deceptive means to gain academic credit. </w:t>
      </w:r>
    </w:p>
    <w:p w:rsidR="00000000" w:rsidDel="00000000" w:rsidP="00000000" w:rsidRDefault="00000000" w:rsidRPr="00000000" w14:paraId="000000D2">
      <w:pPr>
        <w:spacing w:line="276" w:lineRule="auto"/>
        <w:rPr/>
      </w:pPr>
      <w:r w:rsidDel="00000000" w:rsidR="00000000" w:rsidRPr="00000000">
        <w:rPr>
          <w:rtl w:val="0"/>
        </w:rPr>
        <w:t xml:space="preserve">(ii) FABRICATION - falsification or invention of any information including but not limited to falsifying research, inventing or exaggerating data, or listing incorrect or fictitious references. </w:t>
      </w:r>
    </w:p>
    <w:p w:rsidR="00000000" w:rsidDel="00000000" w:rsidP="00000000" w:rsidRDefault="00000000" w:rsidRPr="00000000" w14:paraId="000000D3">
      <w:pPr>
        <w:spacing w:line="276" w:lineRule="auto"/>
        <w:rPr/>
      </w:pPr>
      <w:r w:rsidDel="00000000" w:rsidR="00000000" w:rsidRPr="00000000">
        <w:rPr>
          <w:rtl w:val="0"/>
        </w:rPr>
        <w:t xml:space="preserve">(iii) ASSISTING - helping another commit an act of academic dishonesty. This includes but is not limited to paying or bribing someone to acquire a test or assignment, changing someone's grades or academic records, taking a test/doing an assignment for someone else by any means, including misuse of an electronic device. It is a violation of Oregon state law to create and offer to sell part or all of an educational assignment to another person (ORS 165.114). </w:t>
      </w:r>
    </w:p>
    <w:p w:rsidR="00000000" w:rsidDel="00000000" w:rsidP="00000000" w:rsidRDefault="00000000" w:rsidRPr="00000000" w14:paraId="000000D4">
      <w:pPr>
        <w:spacing w:line="276" w:lineRule="auto"/>
        <w:rPr/>
      </w:pPr>
      <w:r w:rsidDel="00000000" w:rsidR="00000000" w:rsidRPr="00000000">
        <w:rPr>
          <w:rtl w:val="0"/>
        </w:rPr>
        <w:t xml:space="preserve">(iv) TAMPERING - altering or interfering with evaluation instruments or documents. </w:t>
      </w:r>
    </w:p>
    <w:p w:rsidR="00000000" w:rsidDel="00000000" w:rsidP="00000000" w:rsidRDefault="00000000" w:rsidRPr="00000000" w14:paraId="000000D5">
      <w:pPr>
        <w:spacing w:line="276" w:lineRule="auto"/>
        <w:rPr/>
      </w:pPr>
      <w:r w:rsidDel="00000000" w:rsidR="00000000" w:rsidRPr="00000000">
        <w:rPr>
          <w:rtl w:val="0"/>
        </w:rPr>
        <w:t xml:space="preserve">(v) PLAGIARISM - representing the words or ideas of another person or presenting someone else's words, ideas, artistry or data as one's own, or using one's own previously submitted work. Plagiarism includes but is not limited to copying another person's work (including unpublished material) without appropriate referencing, presenting someone else's opinions and theories as one's own, or working jointly on a project and then submitting it as one's own. </w:t>
      </w:r>
    </w:p>
    <w:p w:rsidR="00000000" w:rsidDel="00000000" w:rsidP="00000000" w:rsidRDefault="00000000" w:rsidRPr="00000000" w14:paraId="000000D6">
      <w:pPr>
        <w:spacing w:line="276" w:lineRule="auto"/>
        <w:rPr/>
      </w:pPr>
      <w:r w:rsidDel="00000000" w:rsidR="00000000" w:rsidRPr="00000000">
        <w:rPr>
          <w:rtl w:val="0"/>
        </w:rPr>
      </w:r>
    </w:p>
    <w:p w:rsidR="00000000" w:rsidDel="00000000" w:rsidP="00000000" w:rsidRDefault="00000000" w:rsidRPr="00000000" w14:paraId="000000D7">
      <w:pPr>
        <w:spacing w:line="276" w:lineRule="auto"/>
        <w:rPr/>
      </w:pPr>
      <w:r w:rsidDel="00000000" w:rsidR="00000000" w:rsidRPr="00000000">
        <w:rPr>
          <w:rtl w:val="0"/>
        </w:rPr>
        <w:t xml:space="preserve">c) Academic Dishonesty cases are handled initially by the academic units, following the process outlined in the University's Academic Dishonesty Report Form, and will also be referred to SCCS for action under these rules. </w:t>
      </w:r>
    </w:p>
    <w:p w:rsidR="00000000" w:rsidDel="00000000" w:rsidP="00000000" w:rsidRDefault="00000000" w:rsidRPr="00000000" w14:paraId="000000D8">
      <w:pPr>
        <w:spacing w:line="276" w:lineRule="auto"/>
        <w:rPr/>
      </w:pPr>
      <w:r w:rsidDel="00000000" w:rsidR="00000000" w:rsidRPr="00000000">
        <w:rPr>
          <w:rtl w:val="0"/>
        </w:rPr>
      </w:r>
    </w:p>
    <w:p w:rsidR="00000000" w:rsidDel="00000000" w:rsidP="00000000" w:rsidRDefault="00000000" w:rsidRPr="00000000" w14:paraId="000000D9">
      <w:pPr>
        <w:spacing w:line="276" w:lineRule="auto"/>
        <w:rPr/>
      </w:pPr>
      <w:r w:rsidDel="00000000" w:rsidR="00000000" w:rsidRPr="00000000">
        <w:rPr>
          <w:rtl w:val="0"/>
        </w:rPr>
        <w:t xml:space="preserve">VETERANS Veterans and active duty military personnel with special circumstances are welcome and encouraged to communicate these, in advance if possible, to the instructor. </w:t>
      </w:r>
    </w:p>
    <w:p w:rsidR="00000000" w:rsidDel="00000000" w:rsidP="00000000" w:rsidRDefault="00000000" w:rsidRPr="00000000" w14:paraId="000000DA">
      <w:pPr>
        <w:spacing w:line="276" w:lineRule="auto"/>
        <w:rPr/>
      </w:pPr>
      <w:r w:rsidDel="00000000" w:rsidR="00000000" w:rsidRPr="00000000">
        <w:rPr>
          <w:rtl w:val="0"/>
        </w:rPr>
        <w:t xml:space="preserve">CAMPUS RESOURCES LBCC is committed to inclusiveness and equal access to higher education. If you have approved accommodations through the Center for Accessibility Resources (CFAR) and would like to use your accommodations in this class, please talk to you instructor as soon as possible to discuss your needs. If you believe you may need accommodations, but are not yet registered with CFAR, please go to http:/linnbenton.edu/cfar for steps on how to apply or call 541-917-4789. </w:t>
      </w:r>
    </w:p>
    <w:p w:rsidR="00000000" w:rsidDel="00000000" w:rsidP="00000000" w:rsidRDefault="00000000" w:rsidRPr="00000000" w14:paraId="000000DB">
      <w:pPr>
        <w:spacing w:line="276" w:lineRule="auto"/>
        <w:rPr>
          <w:b w:val="1"/>
          <w:sz w:val="28"/>
          <w:szCs w:val="28"/>
        </w:rPr>
      </w:pPr>
      <w:r w:rsidDel="00000000" w:rsidR="00000000" w:rsidRPr="00000000">
        <w:rPr>
          <w:rtl w:val="0"/>
        </w:rPr>
        <w:t xml:space="preserve">Note: The instructor reserves the right to make changes to the course syllabus and schedule. </w:t>
      </w:r>
      <w:r w:rsidDel="00000000" w:rsidR="00000000" w:rsidRPr="00000000">
        <w:rPr>
          <w:rtl w:val="0"/>
        </w:rPr>
      </w:r>
    </w:p>
    <w:p w:rsidR="00000000" w:rsidDel="00000000" w:rsidP="00000000" w:rsidRDefault="00000000" w:rsidRPr="00000000" w14:paraId="000000DC">
      <w:pPr>
        <w:jc w:val="center"/>
        <w:rPr>
          <w:b w:val="1"/>
          <w:sz w:val="28"/>
          <w:szCs w:val="28"/>
        </w:rPr>
      </w:pPr>
      <w:r w:rsidDel="00000000" w:rsidR="00000000" w:rsidRPr="00000000">
        <w:rPr>
          <w:rtl w:val="0"/>
        </w:rPr>
      </w:r>
    </w:p>
    <w:p w:rsidR="00000000" w:rsidDel="00000000" w:rsidP="00000000" w:rsidRDefault="00000000" w:rsidRPr="00000000" w14:paraId="000000DD">
      <w:pPr>
        <w:jc w:val="center"/>
        <w:rPr>
          <w:b w:val="1"/>
          <w:sz w:val="28"/>
          <w:szCs w:val="28"/>
        </w:rPr>
      </w:pPr>
      <w:r w:rsidDel="00000000" w:rsidR="00000000" w:rsidRPr="00000000">
        <w:rPr>
          <w:rtl w:val="0"/>
        </w:rPr>
      </w:r>
    </w:p>
    <w:p w:rsidR="00000000" w:rsidDel="00000000" w:rsidP="00000000" w:rsidRDefault="00000000" w:rsidRPr="00000000" w14:paraId="000000DE">
      <w:pPr>
        <w:jc w:val="center"/>
        <w:rPr>
          <w:b w:val="1"/>
          <w:sz w:val="28"/>
          <w:szCs w:val="28"/>
        </w:rPr>
      </w:pPr>
      <w:r w:rsidDel="00000000" w:rsidR="00000000" w:rsidRPr="00000000">
        <w:rPr>
          <w:rtl w:val="0"/>
        </w:rPr>
      </w:r>
    </w:p>
    <w:p w:rsidR="00000000" w:rsidDel="00000000" w:rsidP="00000000" w:rsidRDefault="00000000" w:rsidRPr="00000000" w14:paraId="000000DF">
      <w:pPr>
        <w:jc w:val="center"/>
        <w:rPr>
          <w:b w:val="1"/>
          <w:sz w:val="28"/>
          <w:szCs w:val="28"/>
        </w:rPr>
      </w:pPr>
      <w:r w:rsidDel="00000000" w:rsidR="00000000" w:rsidRPr="00000000">
        <w:rPr>
          <w:rtl w:val="0"/>
        </w:rPr>
      </w:r>
    </w:p>
    <w:p w:rsidR="00000000" w:rsidDel="00000000" w:rsidP="00000000" w:rsidRDefault="00000000" w:rsidRPr="00000000" w14:paraId="000000E0">
      <w:pPr>
        <w:jc w:val="center"/>
        <w:rPr>
          <w:b w:val="1"/>
          <w:sz w:val="28"/>
          <w:szCs w:val="28"/>
        </w:rPr>
      </w:pPr>
      <w:r w:rsidDel="00000000" w:rsidR="00000000" w:rsidRPr="00000000">
        <w:rPr>
          <w:rtl w:val="0"/>
        </w:rPr>
      </w:r>
    </w:p>
    <w:p w:rsidR="00000000" w:rsidDel="00000000" w:rsidP="00000000" w:rsidRDefault="00000000" w:rsidRPr="00000000" w14:paraId="000000E1">
      <w:pPr>
        <w:jc w:val="center"/>
        <w:rPr>
          <w:b w:val="1"/>
          <w:sz w:val="28"/>
          <w:szCs w:val="28"/>
        </w:rPr>
      </w:pPr>
      <w:r w:rsidDel="00000000" w:rsidR="00000000" w:rsidRPr="00000000">
        <w:rPr>
          <w:rtl w:val="0"/>
        </w:rPr>
      </w:r>
    </w:p>
    <w:p w:rsidR="00000000" w:rsidDel="00000000" w:rsidP="00000000" w:rsidRDefault="00000000" w:rsidRPr="00000000" w14:paraId="000000E2">
      <w:pPr>
        <w:jc w:val="center"/>
        <w:rPr>
          <w:b w:val="1"/>
          <w:sz w:val="28"/>
          <w:szCs w:val="28"/>
        </w:rPr>
      </w:pPr>
      <w:r w:rsidDel="00000000" w:rsidR="00000000" w:rsidRPr="00000000">
        <w:rPr>
          <w:rtl w:val="0"/>
        </w:rPr>
      </w:r>
    </w:p>
    <w:p w:rsidR="00000000" w:rsidDel="00000000" w:rsidP="00000000" w:rsidRDefault="00000000" w:rsidRPr="00000000" w14:paraId="000000E3">
      <w:pPr>
        <w:jc w:val="center"/>
        <w:rPr>
          <w:b w:val="1"/>
          <w:sz w:val="28"/>
          <w:szCs w:val="28"/>
        </w:rPr>
      </w:pPr>
      <w:r w:rsidDel="00000000" w:rsidR="00000000" w:rsidRPr="00000000">
        <w:rPr>
          <w:rtl w:val="0"/>
        </w:rPr>
      </w:r>
    </w:p>
    <w:p w:rsidR="00000000" w:rsidDel="00000000" w:rsidP="00000000" w:rsidRDefault="00000000" w:rsidRPr="00000000" w14:paraId="000000E4">
      <w:pPr>
        <w:jc w:val="center"/>
        <w:rPr>
          <w:b w:val="1"/>
          <w:sz w:val="28"/>
          <w:szCs w:val="28"/>
        </w:rPr>
      </w:pPr>
      <w:r w:rsidDel="00000000" w:rsidR="00000000" w:rsidRPr="00000000">
        <w:rPr>
          <w:rtl w:val="0"/>
        </w:rPr>
      </w:r>
    </w:p>
    <w:p w:rsidR="00000000" w:rsidDel="00000000" w:rsidP="00000000" w:rsidRDefault="00000000" w:rsidRPr="00000000" w14:paraId="000000E5">
      <w:pPr>
        <w:jc w:val="center"/>
        <w:rPr>
          <w:b w:val="1"/>
          <w:sz w:val="28"/>
          <w:szCs w:val="28"/>
        </w:rPr>
      </w:pPr>
      <w:r w:rsidDel="00000000" w:rsidR="00000000" w:rsidRPr="00000000">
        <w:rPr>
          <w:rtl w:val="0"/>
        </w:rPr>
      </w:r>
    </w:p>
    <w:p w:rsidR="00000000" w:rsidDel="00000000" w:rsidP="00000000" w:rsidRDefault="00000000" w:rsidRPr="00000000" w14:paraId="000000E6">
      <w:pPr>
        <w:jc w:val="center"/>
        <w:rPr>
          <w:b w:val="1"/>
          <w:sz w:val="28"/>
          <w:szCs w:val="28"/>
        </w:rPr>
      </w:pPr>
      <w:r w:rsidDel="00000000" w:rsidR="00000000" w:rsidRPr="00000000">
        <w:rPr>
          <w:rtl w:val="0"/>
        </w:rPr>
      </w:r>
    </w:p>
    <w:p w:rsidR="00000000" w:rsidDel="00000000" w:rsidP="00000000" w:rsidRDefault="00000000" w:rsidRPr="00000000" w14:paraId="000000E7">
      <w:pPr>
        <w:jc w:val="center"/>
        <w:rPr>
          <w:b w:val="1"/>
          <w:sz w:val="28"/>
          <w:szCs w:val="28"/>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sectPr>
      <w:pgSz w:h="15840" w:w="12240" w:orient="portrait"/>
      <w:pgMar w:bottom="72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youtube.com/watch?v=ag-xzt3YA74" TargetMode="External"/><Relationship Id="rId42" Type="http://schemas.openxmlformats.org/officeDocument/2006/relationships/hyperlink" Target="https://www.youtube.com/watch?v=YUaUPV0iaSE" TargetMode="External"/><Relationship Id="rId41" Type="http://schemas.openxmlformats.org/officeDocument/2006/relationships/hyperlink" Target="https://www.youtube.com/watch?v=8jHxdYGqUaA" TargetMode="External"/><Relationship Id="rId44" Type="http://schemas.openxmlformats.org/officeDocument/2006/relationships/hyperlink" Target="https://docs.google.com/presentation/d/1CiFCApeMCTGjNcU9EIjpn-F-2YI7ts6TyX2nir47HIo/edit#slide=id.p1" TargetMode="External"/><Relationship Id="rId43" Type="http://schemas.openxmlformats.org/officeDocument/2006/relationships/hyperlink" Target="http://www.arcgis.com/apps/MapJournal/index.html?appid=7a1db2437a674d6fa0bd63106587efa0" TargetMode="External"/><Relationship Id="rId46" Type="http://schemas.openxmlformats.org/officeDocument/2006/relationships/hyperlink" Target="https://sdg.iisd.org/commentary/guest-articles/latin-america-experts-identify-three-priorities-for-supporting-sdg-progress-in-the-region/" TargetMode="External"/><Relationship Id="rId45" Type="http://schemas.openxmlformats.org/officeDocument/2006/relationships/hyperlink" Target="https://sdgs.un.org/goal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bit.ly/latamer" TargetMode="External"/><Relationship Id="rId48" Type="http://schemas.openxmlformats.org/officeDocument/2006/relationships/hyperlink" Target="https://ezproxy.libweb.linnbenton.edu/login?url=https://video.alexanderstreet.com/watch/marketplace-latin-america" TargetMode="External"/><Relationship Id="rId47" Type="http://schemas.openxmlformats.org/officeDocument/2006/relationships/hyperlink" Target="https://docs.google.com/presentation/d/12OARhgz-7arO_E-z-7FLIhz-yoUEdrPEwh1F2IEW34Q/edit#slide=id.g32479e8260_0_30" TargetMode="External"/><Relationship Id="rId49" Type="http://schemas.openxmlformats.org/officeDocument/2006/relationships/hyperlink" Target="https://www.youtube.com/watch?v=r6Tu9gnDWpE" TargetMode="External"/><Relationship Id="rId5" Type="http://schemas.openxmlformats.org/officeDocument/2006/relationships/styles" Target="styles.xml"/><Relationship Id="rId6" Type="http://schemas.openxmlformats.org/officeDocument/2006/relationships/hyperlink" Target="mailto:morrisju@linnbenton.edu" TargetMode="External"/><Relationship Id="rId7" Type="http://schemas.openxmlformats.org/officeDocument/2006/relationships/hyperlink" Target="https://linnbenton.zoom.us/j/95084416731" TargetMode="External"/><Relationship Id="rId8" Type="http://schemas.openxmlformats.org/officeDocument/2006/relationships/hyperlink" Target="https://docs.google.com/presentation/d/1tUM7_70hqq0nHKgnt5B7gexmAsXffPfUJ9nSJGcxwmQ/edit#slide=id.p1" TargetMode="External"/><Relationship Id="rId73" Type="http://schemas.openxmlformats.org/officeDocument/2006/relationships/hyperlink" Target="https://qz.com/africa/1882848/african-refugees-take-latin-american-human-smugglers-route-to-us/" TargetMode="External"/><Relationship Id="rId72" Type="http://schemas.openxmlformats.org/officeDocument/2006/relationships/hyperlink" Target="https://www.bbc.com/news/world-latin-america-54418542" TargetMode="External"/><Relationship Id="rId31" Type="http://schemas.openxmlformats.org/officeDocument/2006/relationships/hyperlink" Target="https://www.pri.org/stories/2015-11-02/brazilian-student-mapped-out-rios-racial-segregation-what-he-found-was-startling" TargetMode="External"/><Relationship Id="rId75" Type="http://schemas.openxmlformats.org/officeDocument/2006/relationships/hyperlink" Target="https://www.kaptest.com/study/ap-human-geography/ap-human-geography-industrialization-and-economic-development-notes/" TargetMode="External"/><Relationship Id="rId30" Type="http://schemas.openxmlformats.org/officeDocument/2006/relationships/hyperlink" Target="https://www.npr.org/sections/parallels/2014/11/09/362356878/in-brazil-race-is-a-matter-of-life-and-violent-death" TargetMode="External"/><Relationship Id="rId74" Type="http://schemas.openxmlformats.org/officeDocument/2006/relationships/hyperlink" Target="https://www.e-education.psu.edu/geog128/node/719" TargetMode="External"/><Relationship Id="rId33" Type="http://schemas.openxmlformats.org/officeDocument/2006/relationships/hyperlink" Target="https://pulitzercenter.org/reporting/jamaicas-barrel-children-often-come-empty-parent-abroad" TargetMode="External"/><Relationship Id="rId32" Type="http://schemas.openxmlformats.org/officeDocument/2006/relationships/hyperlink" Target="https://www.youtube.com/watch?v=dj_wSSj8Xn8" TargetMode="External"/><Relationship Id="rId76" Type="http://schemas.openxmlformats.org/officeDocument/2006/relationships/hyperlink" Target="https://docs.google.com/document/d/1mM2N5BtDQehkfcCX5aAULPYjN2u3dk8wC1bRf9F3bvs/edit" TargetMode="External"/><Relationship Id="rId35" Type="http://schemas.openxmlformats.org/officeDocument/2006/relationships/hyperlink" Target="https://www.theguardian.com/cities/2019/jul/18/ministry-of-cities-rip-the-sad-story-of-brazils-great-urban-experiment" TargetMode="External"/><Relationship Id="rId34" Type="http://schemas.openxmlformats.org/officeDocument/2006/relationships/hyperlink" Target="https://www.youtube.com/watch?v=sNEeY_gXFBc" TargetMode="External"/><Relationship Id="rId71" Type="http://schemas.openxmlformats.org/officeDocument/2006/relationships/hyperlink" Target="https://www.wsj.com/articles/honduran-migrant-caravan-disbands-in-guatemala-11601927728" TargetMode="External"/><Relationship Id="rId70" Type="http://schemas.openxmlformats.org/officeDocument/2006/relationships/hyperlink" Target="https://www.pbs.org/wgbh/frontline/article/we-have-to-control-our-border-thomas-homan-former-acting-ice-director/" TargetMode="External"/><Relationship Id="rId37" Type="http://schemas.openxmlformats.org/officeDocument/2006/relationships/hyperlink" Target="https://www.ifad.org/documents/38714170/41187395/19_Guiskin_2019+RDR+BACKGROUND+PAPER.pdf/8b4b5a01-0a2e-dcf6-8eb2-73a0ca03ea14" TargetMode="External"/><Relationship Id="rId36" Type="http://schemas.openxmlformats.org/officeDocument/2006/relationships/hyperlink" Target="https://docs.google.com/presentation/d/1NDw-n6dcy4fX5GuU23QsXsL8CFvZjQf1siXRF58tse8/edit?usp=sharing" TargetMode="External"/><Relationship Id="rId39" Type="http://schemas.openxmlformats.org/officeDocument/2006/relationships/hyperlink" Target="https://news.un.org/en/story/2018/11/1026261" TargetMode="External"/><Relationship Id="rId38" Type="http://schemas.openxmlformats.org/officeDocument/2006/relationships/hyperlink" Target="http://www.fao.org/in-action/agronoticias/detail/en/c/1062552/" TargetMode="External"/><Relationship Id="rId62" Type="http://schemas.openxmlformats.org/officeDocument/2006/relationships/hyperlink" Target="https://www.youtube.com/watch?v=MoRmtQht8-E&amp;t=422s" TargetMode="External"/><Relationship Id="rId61" Type="http://schemas.openxmlformats.org/officeDocument/2006/relationships/hyperlink" Target="https://www.americasquarterly.org/article/wanted-south-americas-participation-in-global-geopolitics/" TargetMode="External"/><Relationship Id="rId20" Type="http://schemas.openxmlformats.org/officeDocument/2006/relationships/hyperlink" Target="https://docs.google.com/presentation/d/1rlT6GqDXc0Hv3a142mmkHoM8KjsIdz4q-twonbqUdkM/edit#slide=id.p" TargetMode="External"/><Relationship Id="rId64" Type="http://schemas.openxmlformats.org/officeDocument/2006/relationships/hyperlink" Target="https://oregonstate.kanopy.com/video/el-cacao" TargetMode="External"/><Relationship Id="rId63" Type="http://schemas.openxmlformats.org/officeDocument/2006/relationships/hyperlink" Target="https://unfinishedsentences.org/" TargetMode="External"/><Relationship Id="rId22" Type="http://schemas.openxmlformats.org/officeDocument/2006/relationships/hyperlink" Target="https://www.panoramas.pitt.edu/art-and-culture/new-indigenismo-revival-indigenous-culture-and-pride-latin-america" TargetMode="External"/><Relationship Id="rId66" Type="http://schemas.openxmlformats.org/officeDocument/2006/relationships/hyperlink" Target="https://docs.google.com/presentation/d/1xOyWepqtqe5wiXi_manTbyFn71PYb2WPdYbRfx0QUb0/edit?usp=sharing" TargetMode="External"/><Relationship Id="rId21" Type="http://schemas.openxmlformats.org/officeDocument/2006/relationships/hyperlink" Target="https://www.telesurenglish.net/news/So-Long-Columbus---Latin-Americas-Sticks-to-Its-Roots-and-Celebrates-Indigenous-Resistance-20171011-0037.html" TargetMode="External"/><Relationship Id="rId65" Type="http://schemas.openxmlformats.org/officeDocument/2006/relationships/hyperlink" Target="https://www.npr.org/2020/01/07/794302086/there-will-be-bananas" TargetMode="External"/><Relationship Id="rId24" Type="http://schemas.openxmlformats.org/officeDocument/2006/relationships/hyperlink" Target="https://www.youtube.com/watch?v=RQWSwUbnofw" TargetMode="External"/><Relationship Id="rId68" Type="http://schemas.openxmlformats.org/officeDocument/2006/relationships/hyperlink" Target="https://news.un.org/en/story/2020/10/1074822" TargetMode="External"/><Relationship Id="rId23" Type="http://schemas.openxmlformats.org/officeDocument/2006/relationships/hyperlink" Target="https://www.npr.org/templates/story/story.php?storyId=130437792" TargetMode="External"/><Relationship Id="rId67" Type="http://schemas.openxmlformats.org/officeDocument/2006/relationships/hyperlink" Target="https://docs.google.com/presentation/d/1TPDOMxgy8L41Zoq0Ftv4JkF-O85gw_Ln2pBuusgDLbc/edit?ts=5f7dd763#slide=id.g7db6c71285_0_159" TargetMode="External"/><Relationship Id="rId60" Type="http://schemas.openxmlformats.org/officeDocument/2006/relationships/hyperlink" Target="https://www.centralamericanstories.com/characters/" TargetMode="External"/><Relationship Id="rId26" Type="http://schemas.openxmlformats.org/officeDocument/2006/relationships/hyperlink" Target="http://bit.ly/latamer" TargetMode="External"/><Relationship Id="rId25" Type="http://schemas.openxmlformats.org/officeDocument/2006/relationships/hyperlink" Target="https://docs.google.com/presentation/d/1Cu7DOjAmwzvgzrlEvvxlP6zb1Y_eZCAqUj-H2pbBlFc/edit#slide=id.p" TargetMode="External"/><Relationship Id="rId69" Type="http://schemas.openxmlformats.org/officeDocument/2006/relationships/hyperlink" Target="https://www.pbs.org/wgbh/frontline/film/separated-children-at-the-border/" TargetMode="External"/><Relationship Id="rId28" Type="http://schemas.openxmlformats.org/officeDocument/2006/relationships/hyperlink" Target="https://storymaps.arcgis.com/stories/563e6e285ef94e7c9e762ff29dc28597" TargetMode="External"/><Relationship Id="rId27" Type="http://schemas.openxmlformats.org/officeDocument/2006/relationships/hyperlink" Target="https://www.theguardian.com/world/2012/sep/11/latin-america-urbanisation-city-growth" TargetMode="External"/><Relationship Id="rId29" Type="http://schemas.openxmlformats.org/officeDocument/2006/relationships/hyperlink" Target="https://storymaps.arcgis.com/stories/a900831b442e43c79cf9eeb399d5440f" TargetMode="External"/><Relationship Id="rId51" Type="http://schemas.openxmlformats.org/officeDocument/2006/relationships/hyperlink" Target="https://www.youtube.com/watch?v=FDIDp_3U55I" TargetMode="External"/><Relationship Id="rId50" Type="http://schemas.openxmlformats.org/officeDocument/2006/relationships/hyperlink" Target="https://www.youtube.com/watch?v=KRckie13ixU" TargetMode="External"/><Relationship Id="rId53" Type="http://schemas.openxmlformats.org/officeDocument/2006/relationships/hyperlink" Target="https://www.thoughtco.com/sectors-of-the-economy-1435795" TargetMode="External"/><Relationship Id="rId52" Type="http://schemas.openxmlformats.org/officeDocument/2006/relationships/hyperlink" Target="https://www.youtube.com/watch?v=RaE2md-rNI8" TargetMode="External"/><Relationship Id="rId11" Type="http://schemas.openxmlformats.org/officeDocument/2006/relationships/hyperlink" Target="http://proceedings.esri.com/library/userconf/proc09/uc/papers/pap_1842.pdf" TargetMode="External"/><Relationship Id="rId55" Type="http://schemas.openxmlformats.org/officeDocument/2006/relationships/hyperlink" Target="https://www.as-coa.org/articles/weekly-chart-women-workforce-latin-america-and-caribbean" TargetMode="External"/><Relationship Id="rId10" Type="http://schemas.openxmlformats.org/officeDocument/2006/relationships/hyperlink" Target="https://www.youtube.com/watch?v=HULhXXnMlww" TargetMode="External"/><Relationship Id="rId54" Type="http://schemas.openxmlformats.org/officeDocument/2006/relationships/hyperlink" Target="http://www.latimes.com/projects/la-fi-forever-21-factory-workers/" TargetMode="External"/><Relationship Id="rId13" Type="http://schemas.openxmlformats.org/officeDocument/2006/relationships/hyperlink" Target="https://docs.google.com/presentation/d/1Pl_MQ5OYYnVumoMi-Qf0C9Yo-Zhx6sGYZ7WiGRreixI/edit#slide=id.g1890340934_0_70" TargetMode="External"/><Relationship Id="rId57" Type="http://schemas.openxmlformats.org/officeDocument/2006/relationships/hyperlink" Target="http://theconversation.com/whats-going-on-in-south-america-understanding-the-wave-of-protests-126336" TargetMode="External"/><Relationship Id="rId12" Type="http://schemas.openxmlformats.org/officeDocument/2006/relationships/hyperlink" Target="https://www.commondreams.org/views/2019/05/14/five-hundred-year-rebellion-indigenous-movements-and-decolonization-history-bolivia" TargetMode="External"/><Relationship Id="rId56" Type="http://schemas.openxmlformats.org/officeDocument/2006/relationships/hyperlink" Target="https://dos-cso.maps.arcgis.com/apps/Cascade/index.html?appid=7437108347fa49f396e820302420f497" TargetMode="External"/><Relationship Id="rId15" Type="http://schemas.openxmlformats.org/officeDocument/2006/relationships/hyperlink" Target="https://www.smith.edu/vistas/vistas_web/units/surv_mestizaje.htm" TargetMode="External"/><Relationship Id="rId59" Type="http://schemas.openxmlformats.org/officeDocument/2006/relationships/hyperlink" Target="https://docs.google.com/presentation/d/171HB5q2WIeLo4thrm57eSRoE5b-C6tZ1c7UlLoRsRyI/edit#slide=id.g1d268e2a84_0_56" TargetMode="External"/><Relationship Id="rId14" Type="http://schemas.openxmlformats.org/officeDocument/2006/relationships/hyperlink" Target="https://www.smith.edu/vistas/vistas_web/units/surv_mestizaje.htm" TargetMode="External"/><Relationship Id="rId58" Type="http://schemas.openxmlformats.org/officeDocument/2006/relationships/hyperlink" Target="https://www.worldbank.org/en/region/lac/brief/indigenous-latin-america-in-the-twenty-first-century-brief-report-page" TargetMode="External"/><Relationship Id="rId17" Type="http://schemas.openxmlformats.org/officeDocument/2006/relationships/hyperlink" Target="https://www.arcgis.com/apps/MapJournal/index.html?appid=0e7b794325514b1aafc0f331fe203b38" TargetMode="External"/><Relationship Id="rId16" Type="http://schemas.openxmlformats.org/officeDocument/2006/relationships/hyperlink" Target="https://www.theatlantic.com/science/archive/2018/08/human-planet-migration-columbian-exchange/568423/" TargetMode="External"/><Relationship Id="rId19" Type="http://schemas.openxmlformats.org/officeDocument/2006/relationships/hyperlink" Target="https://docs.google.com/presentation/d/1K_2xyTqJh-wNtxsRqiO4xQfNXsOplgnzABTah4fa6aA/edit#slide=id.p" TargetMode="External"/><Relationship Id="rId18" Type="http://schemas.openxmlformats.org/officeDocument/2006/relationships/hyperlink" Target="https://www.youtube.com/watch?v=ietuPzq4N_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