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4"/>
        <w:ind w:left="0" w:firstLine="0"/>
        <w:rPr>
          <w:rFonts w:ascii="Arial Black" w:cs="Arial Black" w:eastAsia="Arial Black" w:hAnsi="Arial Black"/>
          <w:sz w:val="24"/>
          <w:szCs w:val="24"/>
          <w:vertAlign w:val="baseline"/>
        </w:rPr>
      </w:pPr>
      <w:r w:rsidDel="00000000" w:rsidR="00000000" w:rsidRPr="00000000">
        <w:rPr>
          <w:rFonts w:ascii="Arial Black" w:cs="Arial Black" w:eastAsia="Arial Black" w:hAnsi="Arial Black"/>
          <w:b w:val="1"/>
          <w:sz w:val="24"/>
          <w:szCs w:val="24"/>
          <w:vertAlign w:val="baseline"/>
          <w:rtl w:val="0"/>
        </w:rPr>
        <w:t xml:space="preserve">SPN 215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-76199</wp:posOffset>
                </wp:positionV>
                <wp:extent cx="6388100" cy="12700"/>
                <wp:effectExtent b="0" l="0" r="0" t="0"/>
                <wp:wrapNone/>
                <wp:docPr id="2" name=""/>
                <a:graphic>
                  <a:graphicData uri="http://schemas.microsoft.com/office/word/2010/wordprocessingShape">
                    <wps:wsp>
                      <wps:cNvCnPr/>
                      <wps:spPr>
                        <a:xfrm>
                          <a:off x="2150363" y="3780000"/>
                          <a:ext cx="6391275"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-76199</wp:posOffset>
                </wp:positionV>
                <wp:extent cx="6388100" cy="12700"/>
                <wp:effectExtent b="0" l="0" r="0" t="0"/>
                <wp:wrapNone/>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388100" cy="12700"/>
                        </a:xfrm>
                        <a:prstGeom prst="rect"/>
                        <a:ln/>
                      </pic:spPr>
                    </pic:pic>
                  </a:graphicData>
                </a:graphic>
              </wp:anchor>
            </w:drawing>
          </mc:Fallback>
        </mc:AlternateContent>
      </w:r>
    </w:p>
    <w:p w:rsidR="00000000" w:rsidDel="00000000" w:rsidP="00000000" w:rsidRDefault="00000000" w:rsidRPr="00000000" w14:paraId="00000002">
      <w:pPr>
        <w:pStyle w:val="Heading4"/>
        <w:ind w:left="0" w:firstLine="0"/>
        <w:rPr>
          <w:rFonts w:ascii="Arial Black" w:cs="Arial Black" w:eastAsia="Arial Black" w:hAnsi="Arial Black"/>
          <w:sz w:val="24"/>
          <w:szCs w:val="24"/>
          <w:vertAlign w:val="baseline"/>
        </w:rPr>
      </w:pPr>
      <w:r w:rsidDel="00000000" w:rsidR="00000000" w:rsidRPr="00000000">
        <w:rPr>
          <w:rFonts w:ascii="Arial Black" w:cs="Arial Black" w:eastAsia="Arial Black" w:hAnsi="Arial Black"/>
          <w:b w:val="1"/>
          <w:sz w:val="24"/>
          <w:szCs w:val="24"/>
          <w:vertAlign w:val="baseline"/>
          <w:rtl w:val="0"/>
        </w:rPr>
        <w:t xml:space="preserve">Español para hablantes nativos/bilingües</w:t>
      </w:r>
      <w:r w:rsidDel="00000000" w:rsidR="00000000" w:rsidRPr="00000000">
        <w:rPr>
          <w:rtl w:val="0"/>
        </w:rPr>
      </w:r>
    </w:p>
    <w:p w:rsidR="00000000" w:rsidDel="00000000" w:rsidP="00000000" w:rsidRDefault="00000000" w:rsidRPr="00000000" w14:paraId="00000003">
      <w:pPr>
        <w:pStyle w:val="Heading4"/>
        <w:ind w:left="0" w:firstLine="0"/>
        <w:rPr>
          <w:rFonts w:ascii="Arial Black" w:cs="Arial Black" w:eastAsia="Arial Black" w:hAnsi="Arial Black"/>
          <w:b w:val="0"/>
          <w:sz w:val="24"/>
          <w:szCs w:val="24"/>
          <w:vertAlign w:val="baseline"/>
        </w:rPr>
      </w:pPr>
      <w:r w:rsidDel="00000000" w:rsidR="00000000" w:rsidRPr="00000000">
        <w:rPr>
          <w:rFonts w:ascii="Arial Black" w:cs="Arial Black" w:eastAsia="Arial Black" w:hAnsi="Arial Black"/>
          <w:b w:val="0"/>
          <w:sz w:val="24"/>
          <w:szCs w:val="24"/>
          <w:vertAlign w:val="baseline"/>
          <w:rtl w:val="0"/>
        </w:rPr>
        <w:t xml:space="preserve">Invierno 2017</w:t>
      </w:r>
    </w:p>
    <w:p w:rsidR="00000000" w:rsidDel="00000000" w:rsidP="00000000" w:rsidRDefault="00000000" w:rsidRPr="00000000" w14:paraId="00000004">
      <w:pPr>
        <w:rPr>
          <w:rFonts w:ascii="Calibri" w:cs="Calibri" w:eastAsia="Calibri" w:hAnsi="Calibri"/>
          <w:b w:val="0"/>
          <w:u w:val="single"/>
          <w:vertAlign w:val="baseline"/>
        </w:rPr>
      </w:pPr>
      <w:r w:rsidDel="00000000" w:rsidR="00000000" w:rsidRPr="00000000">
        <w:rPr>
          <w:rFonts w:ascii="Arimo" w:cs="Arimo" w:eastAsia="Arimo" w:hAnsi="Arimo"/>
          <w:sz w:val="24"/>
          <w:szCs w:val="24"/>
          <w:vertAlign w:val="baseline"/>
        </w:rPr>
        <w:drawing>
          <wp:inline distB="0" distT="0" distL="114300" distR="114300">
            <wp:extent cx="1933575" cy="548005"/>
            <wp:effectExtent b="0" l="0" r="0" t="0"/>
            <wp:docPr descr="newlogo" id="4" name="image1.png"/>
            <a:graphic>
              <a:graphicData uri="http://schemas.openxmlformats.org/drawingml/2006/picture">
                <pic:pic>
                  <pic:nvPicPr>
                    <pic:cNvPr descr="newlogo" id="0" name="image1.png"/>
                    <pic:cNvPicPr preferRelativeResize="0"/>
                  </pic:nvPicPr>
                  <pic:blipFill>
                    <a:blip r:embed="rId7"/>
                    <a:srcRect b="0" l="0" r="0" t="0"/>
                    <a:stretch>
                      <a:fillRect/>
                    </a:stretch>
                  </pic:blipFill>
                  <pic:spPr>
                    <a:xfrm>
                      <a:off x="0" y="0"/>
                      <a:ext cx="1933575" cy="54800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Calibri" w:cs="Calibri" w:eastAsia="Calibri" w:hAnsi="Calibri"/>
          <w:b w:val="0"/>
          <w:u w:val="single"/>
          <w:vertAlign w:val="baseline"/>
        </w:rPr>
        <w:sectPr>
          <w:footerReference r:id="rId8" w:type="default"/>
          <w:pgSz w:h="15840" w:w="12240"/>
          <w:pgMar w:bottom="630" w:top="900" w:left="1440" w:right="810" w:header="0" w:footer="720"/>
          <w:pgNumType w:start="1"/>
          <w:cols w:equalWidth="0" w:num="2">
            <w:col w:space="720" w:w="4635"/>
            <w:col w:space="0" w:w="4635"/>
          </w:cols>
        </w:sectPr>
      </w:pPr>
      <w:r w:rsidDel="00000000" w:rsidR="00000000" w:rsidRPr="00000000">
        <w:rPr>
          <w:rtl w:val="0"/>
        </w:rPr>
      </w:r>
    </w:p>
    <w:p w:rsidR="00000000" w:rsidDel="00000000" w:rsidP="00000000" w:rsidRDefault="00000000" w:rsidRPr="00000000" w14:paraId="00000006">
      <w:pPr>
        <w:rPr>
          <w:rFonts w:ascii="Calibri" w:cs="Calibri" w:eastAsia="Calibri" w:hAnsi="Calibri"/>
          <w:b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6388100" cy="12700"/>
                <wp:effectExtent b="0" l="0" r="0" t="0"/>
                <wp:wrapNone/>
                <wp:docPr id="1" name=""/>
                <a:graphic>
                  <a:graphicData uri="http://schemas.microsoft.com/office/word/2010/wordprocessingShape">
                    <wps:wsp>
                      <wps:cNvCnPr/>
                      <wps:spPr>
                        <a:xfrm>
                          <a:off x="2150363" y="3780000"/>
                          <a:ext cx="6391275"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6388100" cy="12700"/>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388100" cy="12700"/>
                        </a:xfrm>
                        <a:prstGeom prst="rect"/>
                        <a:ln/>
                      </pic:spPr>
                    </pic:pic>
                  </a:graphicData>
                </a:graphic>
              </wp:anchor>
            </w:drawing>
          </mc:Fallback>
        </mc:AlternateContent>
      </w:r>
    </w:p>
    <w:p w:rsidR="00000000" w:rsidDel="00000000" w:rsidP="00000000" w:rsidRDefault="00000000" w:rsidRPr="00000000" w14:paraId="00000007">
      <w:pPr>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INFORMACI</w:t>
      </w:r>
      <w:r w:rsidDel="00000000" w:rsidR="00000000" w:rsidRPr="00000000">
        <w:rPr>
          <w:rFonts w:ascii="Calibri" w:cs="Calibri" w:eastAsia="Calibri" w:hAnsi="Calibri"/>
          <w:b w:val="1"/>
          <w:smallCaps w:val="1"/>
          <w:sz w:val="22"/>
          <w:szCs w:val="22"/>
          <w:u w:val="single"/>
          <w:vertAlign w:val="baseline"/>
          <w:rtl w:val="0"/>
        </w:rPr>
        <w:t xml:space="preserve">Ó</w:t>
      </w:r>
      <w:r w:rsidDel="00000000" w:rsidR="00000000" w:rsidRPr="00000000">
        <w:rPr>
          <w:rFonts w:ascii="Calibri" w:cs="Calibri" w:eastAsia="Calibri" w:hAnsi="Calibri"/>
          <w:b w:val="1"/>
          <w:sz w:val="22"/>
          <w:szCs w:val="22"/>
          <w:u w:val="single"/>
          <w:vertAlign w:val="baseline"/>
          <w:rtl w:val="0"/>
        </w:rPr>
        <w:t xml:space="preserve">N GENERAL</w:t>
      </w:r>
      <w:r w:rsidDel="00000000" w:rsidR="00000000" w:rsidRPr="00000000">
        <w:rPr>
          <w:rtl w:val="0"/>
        </w:rPr>
      </w:r>
    </w:p>
    <w:p w:rsidR="00000000" w:rsidDel="00000000" w:rsidP="00000000" w:rsidRDefault="00000000" w:rsidRPr="00000000" w14:paraId="00000008">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Instructora:</w:t>
      </w:r>
      <w:r w:rsidDel="00000000" w:rsidR="00000000" w:rsidRPr="00000000">
        <w:rPr>
          <w:rFonts w:ascii="Calibri" w:cs="Calibri" w:eastAsia="Calibri" w:hAnsi="Calibri"/>
          <w:sz w:val="22"/>
          <w:szCs w:val="22"/>
          <w:vertAlign w:val="baseline"/>
          <w:rtl w:val="0"/>
        </w:rPr>
        <w:tab/>
        <w:tab/>
        <w:t xml:space="preserve">Margarita Casas </w:t>
      </w:r>
    </w:p>
    <w:p w:rsidR="00000000" w:rsidDel="00000000" w:rsidP="00000000" w:rsidRDefault="00000000" w:rsidRPr="00000000" w14:paraId="00000009">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Oficina y teléfono:</w:t>
      </w:r>
      <w:r w:rsidDel="00000000" w:rsidR="00000000" w:rsidRPr="00000000">
        <w:rPr>
          <w:rFonts w:ascii="Calibri" w:cs="Calibri" w:eastAsia="Calibri" w:hAnsi="Calibri"/>
          <w:sz w:val="22"/>
          <w:szCs w:val="22"/>
          <w:vertAlign w:val="baseline"/>
          <w:rtl w:val="0"/>
        </w:rPr>
        <w:tab/>
        <w:t xml:space="preserve">NSH-117, tel. 541.917.4558</w:t>
        <w:tab/>
      </w:r>
    </w:p>
    <w:p w:rsidR="00000000" w:rsidDel="00000000" w:rsidP="00000000" w:rsidRDefault="00000000" w:rsidRPr="00000000" w14:paraId="0000000A">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Correo electrónico</w:t>
        <w:tab/>
      </w:r>
      <w:hyperlink r:id="rId10">
        <w:r w:rsidDel="00000000" w:rsidR="00000000" w:rsidRPr="00000000">
          <w:rPr>
            <w:rFonts w:ascii="Calibri" w:cs="Calibri" w:eastAsia="Calibri" w:hAnsi="Calibri"/>
            <w:color w:val="0000ff"/>
            <w:sz w:val="22"/>
            <w:szCs w:val="22"/>
            <w:u w:val="single"/>
            <w:vertAlign w:val="baseline"/>
            <w:rtl w:val="0"/>
          </w:rPr>
          <w:t xml:space="preserve">casasm@linnbenton.edu</w:t>
        </w:r>
      </w:hyperlink>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0B">
      <w:pPr>
        <w:ind w:left="2160" w:hanging="21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Horas de oficina:</w:t>
        <w:tab/>
      </w:r>
      <w:r w:rsidDel="00000000" w:rsidR="00000000" w:rsidRPr="00000000">
        <w:rPr>
          <w:rFonts w:ascii="Calibri" w:cs="Calibri" w:eastAsia="Calibri" w:hAnsi="Calibri"/>
          <w:sz w:val="22"/>
          <w:szCs w:val="22"/>
          <w:vertAlign w:val="baseline"/>
          <w:rtl w:val="0"/>
        </w:rPr>
        <w:t xml:space="preserve">De lunes a jueves de 11:00 a 11:50, o por previa cita.</w:t>
      </w:r>
    </w:p>
    <w:p w:rsidR="00000000" w:rsidDel="00000000" w:rsidP="00000000" w:rsidRDefault="00000000" w:rsidRPr="00000000" w14:paraId="0000000C">
      <w:pPr>
        <w:ind w:left="2160" w:hanging="216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D">
      <w:pPr>
        <w:pStyle w:val="Heading1"/>
        <w:ind w:left="2160" w:hanging="216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TEXTOS</w:t>
      </w:r>
      <w:r w:rsidDel="00000000" w:rsidR="00000000" w:rsidRPr="00000000">
        <w:rPr>
          <w:rFonts w:ascii="Calibri" w:cs="Calibri" w:eastAsia="Calibri" w:hAnsi="Calibri"/>
          <w:b w:val="1"/>
          <w:u w:val="none"/>
          <w:vertAlign w:val="baseline"/>
          <w:rtl w:val="0"/>
        </w:rPr>
        <w:tab/>
      </w:r>
      <w:r w:rsidDel="00000000" w:rsidR="00000000" w:rsidRPr="00000000">
        <w:rPr>
          <w:rFonts w:ascii="Calibri" w:cs="Calibri" w:eastAsia="Calibri" w:hAnsi="Calibri"/>
          <w:b w:val="0"/>
          <w:u w:val="none"/>
          <w:vertAlign w:val="baseline"/>
          <w:rtl w:val="0"/>
        </w:rPr>
        <w:t xml:space="preserve">En la librería de LBCC hay un paquete con materiales para el curso. </w:t>
      </w:r>
      <w:r w:rsidDel="00000000" w:rsidR="00000000" w:rsidRPr="00000000">
        <w:rPr>
          <w:rtl w:val="0"/>
        </w:rPr>
      </w:r>
    </w:p>
    <w:p w:rsidR="00000000" w:rsidDel="00000000" w:rsidP="00000000" w:rsidRDefault="00000000" w:rsidRPr="00000000" w14:paraId="0000000E">
      <w:pPr>
        <w:rPr>
          <w:rFonts w:ascii="Calibri" w:cs="Calibri" w:eastAsia="Calibri" w:hAnsi="Calibri"/>
          <w:b w:val="0"/>
          <w:sz w:val="22"/>
          <w:szCs w:val="22"/>
          <w:u w:val="single"/>
          <w:vertAlign w:val="baseline"/>
        </w:rPr>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00F">
      <w:pPr>
        <w:ind w:left="2160" w:hanging="21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OTROS RECURSOS</w:t>
      </w:r>
      <w:r w:rsidDel="00000000" w:rsidR="00000000" w:rsidRPr="00000000">
        <w:rPr>
          <w:rFonts w:ascii="Calibri" w:cs="Calibri" w:eastAsia="Calibri" w:hAnsi="Calibri"/>
          <w:b w:val="1"/>
          <w:sz w:val="22"/>
          <w:szCs w:val="22"/>
          <w:vertAlign w:val="baseline"/>
          <w:rtl w:val="0"/>
        </w:rPr>
        <w:t xml:space="preserve">:</w:t>
        <w:tab/>
      </w:r>
      <w:r w:rsidDel="00000000" w:rsidR="00000000" w:rsidRPr="00000000">
        <w:rPr>
          <w:rFonts w:ascii="Calibri" w:cs="Calibri" w:eastAsia="Calibri" w:hAnsi="Calibri"/>
          <w:sz w:val="22"/>
          <w:szCs w:val="22"/>
          <w:vertAlign w:val="baseline"/>
          <w:rtl w:val="0"/>
        </w:rPr>
        <w:t xml:space="preserve">Para mejorar tu habilidad, debes practicar diariamente tu español, especialmente para hablar sobre temas de los que no hablas generalmente en este idioma. Algunas ideas:</w:t>
      </w:r>
    </w:p>
    <w:p w:rsidR="00000000" w:rsidDel="00000000" w:rsidP="00000000" w:rsidRDefault="00000000" w:rsidRPr="00000000" w14:paraId="00000010">
      <w:pPr>
        <w:numPr>
          <w:ilvl w:val="3"/>
          <w:numId w:val="1"/>
        </w:numPr>
        <w:ind w:left="2880" w:hanging="360"/>
        <w:rPr>
          <w:sz w:val="22"/>
          <w:szCs w:val="22"/>
        </w:rPr>
      </w:pPr>
      <w:r w:rsidDel="00000000" w:rsidR="00000000" w:rsidRPr="00000000">
        <w:rPr>
          <w:rFonts w:ascii="Calibri" w:cs="Calibri" w:eastAsia="Calibri" w:hAnsi="Calibri"/>
          <w:sz w:val="22"/>
          <w:szCs w:val="22"/>
          <w:vertAlign w:val="baseline"/>
          <w:rtl w:val="0"/>
        </w:rPr>
        <w:t xml:space="preserve">Ver televisión en español (Univisión o Telemundo), o en Hulu/Neflix/Youtube. </w:t>
      </w:r>
    </w:p>
    <w:p w:rsidR="00000000" w:rsidDel="00000000" w:rsidP="00000000" w:rsidRDefault="00000000" w:rsidRPr="00000000" w14:paraId="00000011">
      <w:pPr>
        <w:numPr>
          <w:ilvl w:val="3"/>
          <w:numId w:val="1"/>
        </w:numPr>
        <w:ind w:left="2880" w:hanging="360"/>
        <w:rPr>
          <w:sz w:val="22"/>
          <w:szCs w:val="22"/>
        </w:rPr>
      </w:pPr>
      <w:r w:rsidDel="00000000" w:rsidR="00000000" w:rsidRPr="00000000">
        <w:rPr>
          <w:rFonts w:ascii="Calibri" w:cs="Calibri" w:eastAsia="Calibri" w:hAnsi="Calibri"/>
          <w:sz w:val="22"/>
          <w:szCs w:val="22"/>
          <w:vertAlign w:val="baseline"/>
          <w:rtl w:val="0"/>
        </w:rPr>
        <w:t xml:space="preserve">Leer libros y revistas, o ver películas </w:t>
      </w:r>
    </w:p>
    <w:p w:rsidR="00000000" w:rsidDel="00000000" w:rsidP="00000000" w:rsidRDefault="00000000" w:rsidRPr="00000000" w14:paraId="00000012">
      <w:pPr>
        <w:numPr>
          <w:ilvl w:val="3"/>
          <w:numId w:val="1"/>
        </w:numPr>
        <w:ind w:left="2880" w:hanging="360"/>
        <w:rPr>
          <w:sz w:val="22"/>
          <w:szCs w:val="22"/>
        </w:rPr>
      </w:pPr>
      <w:r w:rsidDel="00000000" w:rsidR="00000000" w:rsidRPr="00000000">
        <w:rPr>
          <w:rFonts w:ascii="Calibri" w:cs="Calibri" w:eastAsia="Calibri" w:hAnsi="Calibri"/>
          <w:sz w:val="22"/>
          <w:szCs w:val="22"/>
          <w:vertAlign w:val="baseline"/>
          <w:rtl w:val="0"/>
        </w:rPr>
        <w:t xml:space="preserve">Hacer búsquedas en el internet directamente en español </w:t>
      </w:r>
    </w:p>
    <w:p w:rsidR="00000000" w:rsidDel="00000000" w:rsidP="00000000" w:rsidRDefault="00000000" w:rsidRPr="00000000" w14:paraId="00000013">
      <w:pPr>
        <w:numPr>
          <w:ilvl w:val="3"/>
          <w:numId w:val="1"/>
        </w:numPr>
        <w:ind w:left="2880" w:hanging="360"/>
        <w:rPr>
          <w:sz w:val="22"/>
          <w:szCs w:val="22"/>
        </w:rPr>
      </w:pPr>
      <w:r w:rsidDel="00000000" w:rsidR="00000000" w:rsidRPr="00000000">
        <w:rPr>
          <w:rFonts w:ascii="Calibri" w:cs="Calibri" w:eastAsia="Calibri" w:hAnsi="Calibri"/>
          <w:sz w:val="22"/>
          <w:szCs w:val="22"/>
          <w:vertAlign w:val="baseline"/>
          <w:rtl w:val="0"/>
        </w:rPr>
        <w:t xml:space="preserve">Escuchar música en español y hablar frecuentemente con amigos en español.</w:t>
      </w:r>
    </w:p>
    <w:p w:rsidR="00000000" w:rsidDel="00000000" w:rsidP="00000000" w:rsidRDefault="00000000" w:rsidRPr="00000000" w14:paraId="00000014">
      <w:pPr>
        <w:numPr>
          <w:ilvl w:val="3"/>
          <w:numId w:val="1"/>
        </w:numPr>
        <w:ind w:left="2880" w:hanging="360"/>
        <w:rPr>
          <w:sz w:val="22"/>
          <w:szCs w:val="22"/>
        </w:rPr>
      </w:pPr>
      <w:r w:rsidDel="00000000" w:rsidR="00000000" w:rsidRPr="00000000">
        <w:rPr>
          <w:rFonts w:ascii="Calibri" w:cs="Calibri" w:eastAsia="Calibri" w:hAnsi="Calibri"/>
          <w:b w:val="1"/>
          <w:i w:val="1"/>
          <w:sz w:val="22"/>
          <w:szCs w:val="22"/>
          <w:vertAlign w:val="baseline"/>
          <w:rtl w:val="0"/>
        </w:rPr>
        <w:t xml:space="preserve">Recomendación: </w:t>
      </w:r>
      <w:r w:rsidDel="00000000" w:rsidR="00000000" w:rsidRPr="00000000">
        <w:rPr>
          <w:rFonts w:ascii="Calibri" w:cs="Calibri" w:eastAsia="Calibri" w:hAnsi="Calibri"/>
          <w:i w:val="1"/>
          <w:sz w:val="22"/>
          <w:szCs w:val="22"/>
          <w:vertAlign w:val="baseline"/>
          <w:rtl w:val="0"/>
        </w:rPr>
        <w:t xml:space="preserve">Usa </w:t>
      </w:r>
      <w:r w:rsidDel="00000000" w:rsidR="00000000" w:rsidRPr="00000000">
        <w:rPr>
          <w:rFonts w:ascii="Calibri" w:cs="Calibri" w:eastAsia="Calibri" w:hAnsi="Calibri"/>
          <w:b w:val="1"/>
          <w:i w:val="1"/>
          <w:sz w:val="22"/>
          <w:szCs w:val="22"/>
          <w:vertAlign w:val="baseline"/>
          <w:rtl w:val="0"/>
        </w:rPr>
        <w:t xml:space="preserve">WordReference.com </w:t>
      </w:r>
      <w:r w:rsidDel="00000000" w:rsidR="00000000" w:rsidRPr="00000000">
        <w:rPr>
          <w:rFonts w:ascii="Calibri" w:cs="Calibri" w:eastAsia="Calibri" w:hAnsi="Calibri"/>
          <w:i w:val="1"/>
          <w:sz w:val="22"/>
          <w:szCs w:val="22"/>
          <w:vertAlign w:val="baseline"/>
          <w:rtl w:val="0"/>
        </w:rPr>
        <w:t xml:space="preserve">como tu diccionario en línea.</w:t>
      </w:r>
      <w:r w:rsidDel="00000000" w:rsidR="00000000" w:rsidRPr="00000000">
        <w:rPr>
          <w:rtl w:val="0"/>
        </w:rPr>
      </w:r>
    </w:p>
    <w:p w:rsidR="00000000" w:rsidDel="00000000" w:rsidP="00000000" w:rsidRDefault="00000000" w:rsidRPr="00000000" w14:paraId="00000015">
      <w:pPr>
        <w:rPr>
          <w:rFonts w:ascii="Calibri" w:cs="Calibri" w:eastAsia="Calibri" w:hAnsi="Calibri"/>
          <w:b w:val="0"/>
          <w:sz w:val="22"/>
          <w:szCs w:val="22"/>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6299200" cy="12700"/>
                <wp:effectExtent b="0" l="0" r="0" t="0"/>
                <wp:wrapNone/>
                <wp:docPr id="3" name=""/>
                <a:graphic>
                  <a:graphicData uri="http://schemas.microsoft.com/office/word/2010/wordprocessingShape">
                    <wps:wsp>
                      <wps:cNvCnPr/>
                      <wps:spPr>
                        <a:xfrm>
                          <a:off x="2191320" y="3780000"/>
                          <a:ext cx="630936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6299200" cy="12700"/>
                <wp:effectExtent b="0" l="0" r="0" t="0"/>
                <wp:wrapNone/>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6299200" cy="12700"/>
                        </a:xfrm>
                        <a:prstGeom prst="rect"/>
                        <a:ln/>
                      </pic:spPr>
                    </pic:pic>
                  </a:graphicData>
                </a:graphic>
              </wp:anchor>
            </w:drawing>
          </mc:Fallback>
        </mc:AlternateContent>
      </w:r>
    </w:p>
    <w:p w:rsidR="00000000" w:rsidDel="00000000" w:rsidP="00000000" w:rsidRDefault="00000000" w:rsidRPr="00000000" w14:paraId="00000016">
      <w:pPr>
        <w:rPr>
          <w:rFonts w:ascii="Calibri" w:cs="Calibri" w:eastAsia="Calibri" w:hAnsi="Calibri"/>
          <w:b w:val="0"/>
          <w:sz w:val="22"/>
          <w:szCs w:val="22"/>
          <w:u w:val="single"/>
          <w:vertAlign w:val="baseline"/>
        </w:rPr>
      </w:pPr>
      <w:r w:rsidDel="00000000" w:rsidR="00000000" w:rsidRPr="00000000">
        <w:rPr>
          <w:rtl w:val="0"/>
        </w:rPr>
      </w:r>
    </w:p>
    <w:p w:rsidR="00000000" w:rsidDel="00000000" w:rsidP="00000000" w:rsidRDefault="00000000" w:rsidRPr="00000000" w14:paraId="00000017">
      <w:pPr>
        <w:spacing w:line="312" w:lineRule="auto"/>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OBJETIVOS GENERALES (OUTCOMES)  </w:t>
      </w:r>
      <w:r w:rsidDel="00000000" w:rsidR="00000000" w:rsidRPr="00000000">
        <w:rPr>
          <w:rtl w:val="0"/>
        </w:rPr>
      </w:r>
    </w:p>
    <w:p w:rsidR="00000000" w:rsidDel="00000000" w:rsidP="00000000" w:rsidRDefault="00000000" w:rsidRPr="00000000" w14:paraId="00000018">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 this class, students will...</w:t>
      </w:r>
    </w:p>
    <w:p w:rsidR="00000000" w:rsidDel="00000000" w:rsidP="00000000" w:rsidRDefault="00000000" w:rsidRPr="00000000" w14:paraId="00000019">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 Improve their command of the Spanish language through the study of vocabulary and grammar.</w:t>
      </w:r>
    </w:p>
    <w:p w:rsidR="00000000" w:rsidDel="00000000" w:rsidP="00000000" w:rsidRDefault="00000000" w:rsidRPr="00000000" w14:paraId="0000001A">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Continue to improve Spanish proficiency through the discussion of cultural topics.</w:t>
      </w:r>
    </w:p>
    <w:p w:rsidR="00000000" w:rsidDel="00000000" w:rsidP="00000000" w:rsidRDefault="00000000" w:rsidRPr="00000000" w14:paraId="0000001B">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Demonstrate an ability to effectively present information orally (in Spanish) in front of an audience.  </w:t>
      </w:r>
    </w:p>
    <w:p w:rsidR="00000000" w:rsidDel="00000000" w:rsidP="00000000" w:rsidRDefault="00000000" w:rsidRPr="00000000" w14:paraId="0000001C">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 Write short argumentative essays expressing opinions.</w:t>
      </w:r>
    </w:p>
    <w:p w:rsidR="00000000" w:rsidDel="00000000" w:rsidP="00000000" w:rsidRDefault="00000000" w:rsidRPr="00000000" w14:paraId="0000001D">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 Expand their meta-linguistic knowledge of Spanish.</w:t>
      </w:r>
    </w:p>
    <w:p w:rsidR="00000000" w:rsidDel="00000000" w:rsidP="00000000" w:rsidRDefault="00000000" w:rsidRPr="00000000" w14:paraId="0000001E">
      <w:pPr>
        <w:spacing w:line="312" w:lineRule="auto"/>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F">
      <w:pPr>
        <w:spacing w:line="312" w:lineRule="auto"/>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Learning objectives</w:t>
      </w:r>
      <w:r w:rsidDel="00000000" w:rsidR="00000000" w:rsidRPr="00000000">
        <w:rPr>
          <w:rtl w:val="0"/>
        </w:rPr>
      </w:r>
    </w:p>
    <w:p w:rsidR="00000000" w:rsidDel="00000000" w:rsidP="00000000" w:rsidRDefault="00000000" w:rsidRPr="00000000" w14:paraId="00000020">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 Increase your understanding and appreciation of your cultural and linguistic heritage through literature.</w:t>
      </w:r>
    </w:p>
    <w:p w:rsidR="00000000" w:rsidDel="00000000" w:rsidP="00000000" w:rsidRDefault="00000000" w:rsidRPr="00000000" w14:paraId="00000021">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 Continue to personal cultural identity</w:t>
      </w:r>
    </w:p>
    <w:p w:rsidR="00000000" w:rsidDel="00000000" w:rsidP="00000000" w:rsidRDefault="00000000" w:rsidRPr="00000000" w14:paraId="00000022">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Use critical thinking to analyze literary works and media presented in the media.</w:t>
      </w:r>
    </w:p>
    <w:p w:rsidR="00000000" w:rsidDel="00000000" w:rsidP="00000000" w:rsidRDefault="00000000" w:rsidRPr="00000000" w14:paraId="00000023">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 Explore community issues.</w:t>
      </w:r>
    </w:p>
    <w:p w:rsidR="00000000" w:rsidDel="00000000" w:rsidP="00000000" w:rsidRDefault="00000000" w:rsidRPr="00000000" w14:paraId="00000024">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 Expand your knowledge and awareness about other Hispanic cultures.</w:t>
      </w:r>
    </w:p>
    <w:p w:rsidR="00000000" w:rsidDel="00000000" w:rsidP="00000000" w:rsidRDefault="00000000" w:rsidRPr="00000000" w14:paraId="00000025">
      <w:pPr>
        <w:spacing w:line="312" w:lineRule="auto"/>
        <w:rPr>
          <w:rFonts w:ascii="Calibri" w:cs="Calibri" w:eastAsia="Calibri" w:hAnsi="Calibri"/>
          <w:b w:val="0"/>
          <w:sz w:val="22"/>
          <w:szCs w:val="22"/>
          <w:u w:val="single"/>
          <w:vertAlign w:val="baseline"/>
        </w:rPr>
      </w:pPr>
      <w:r w:rsidDel="00000000" w:rsidR="00000000" w:rsidRPr="00000000">
        <w:rPr>
          <w:rtl w:val="0"/>
        </w:rPr>
      </w:r>
    </w:p>
    <w:p w:rsidR="00000000" w:rsidDel="00000000" w:rsidP="00000000" w:rsidRDefault="00000000" w:rsidRPr="00000000" w14:paraId="00000026">
      <w:pPr>
        <w:spacing w:line="312" w:lineRule="auto"/>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ACERCA  DE  LA  CLASE</w:t>
      </w:r>
      <w:r w:rsidDel="00000000" w:rsidR="00000000" w:rsidRPr="00000000">
        <w:rPr>
          <w:rtl w:val="0"/>
        </w:rPr>
      </w:r>
    </w:p>
    <w:p w:rsidR="00000000" w:rsidDel="00000000" w:rsidP="00000000" w:rsidRDefault="00000000" w:rsidRPr="00000000" w14:paraId="00000027">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 clase es en español. Usamos inglés ocasionalmente, pero en general debes estar preparado para escuchar y hablar solamente español. </w:t>
      </w:r>
    </w:p>
    <w:p w:rsidR="00000000" w:rsidDel="00000000" w:rsidP="00000000" w:rsidRDefault="00000000" w:rsidRPr="00000000" w14:paraId="00000028">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29">
      <w:pPr>
        <w:pStyle w:val="Heading3"/>
        <w:spacing w:line="312" w:lineRule="auto"/>
        <w:jc w:val="left"/>
        <w:rPr>
          <w:rFonts w:ascii="Calibri" w:cs="Calibri" w:eastAsia="Calibri" w:hAnsi="Calibri"/>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MI P</w:t>
      </w:r>
      <w:r w:rsidDel="00000000" w:rsidR="00000000" w:rsidRPr="00000000">
        <w:rPr>
          <w:rFonts w:ascii="Calibri" w:cs="Calibri" w:eastAsia="Calibri" w:hAnsi="Calibri"/>
          <w:b w:val="1"/>
          <w:smallCaps w:val="1"/>
          <w:sz w:val="22"/>
          <w:szCs w:val="22"/>
          <w:u w:val="single"/>
          <w:vertAlign w:val="baseline"/>
          <w:rtl w:val="0"/>
        </w:rPr>
        <w:t xml:space="preserve">Á</w:t>
      </w:r>
      <w:r w:rsidDel="00000000" w:rsidR="00000000" w:rsidRPr="00000000">
        <w:rPr>
          <w:rFonts w:ascii="Calibri" w:cs="Calibri" w:eastAsia="Calibri" w:hAnsi="Calibri"/>
          <w:b w:val="1"/>
          <w:sz w:val="22"/>
          <w:szCs w:val="22"/>
          <w:u w:val="single"/>
          <w:vertAlign w:val="baseline"/>
          <w:rtl w:val="0"/>
        </w:rPr>
        <w:t xml:space="preserve">GINA DE SPN 216 </w:t>
      </w:r>
      <w:r w:rsidDel="00000000" w:rsidR="00000000" w:rsidRPr="00000000">
        <w:rPr>
          <w:rtl w:val="0"/>
        </w:rPr>
      </w:r>
    </w:p>
    <w:p w:rsidR="00000000" w:rsidDel="00000000" w:rsidP="00000000" w:rsidRDefault="00000000" w:rsidRPr="00000000" w14:paraId="0000002A">
      <w:pPr>
        <w:spacing w:line="312"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Visita mi página de LBCC para encontrar recursos en el internet, tareas y presentaciones para la clase. ¡Atención! Aquí están listados varios enlaces para completar las tareas.</w:t>
      </w:r>
    </w:p>
    <w:p w:rsidR="00000000" w:rsidDel="00000000" w:rsidP="00000000" w:rsidRDefault="00000000" w:rsidRPr="00000000" w14:paraId="0000002B">
      <w:pPr>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EVALUACI</w:t>
      </w:r>
      <w:r w:rsidDel="00000000" w:rsidR="00000000" w:rsidRPr="00000000">
        <w:rPr>
          <w:rFonts w:ascii="Calibri" w:cs="Calibri" w:eastAsia="Calibri" w:hAnsi="Calibri"/>
          <w:b w:val="1"/>
          <w:smallCaps w:val="1"/>
          <w:sz w:val="22"/>
          <w:szCs w:val="22"/>
          <w:u w:val="single"/>
          <w:vertAlign w:val="baseline"/>
          <w:rtl w:val="0"/>
        </w:rPr>
        <w:t xml:space="preserve">Ó</w:t>
      </w:r>
      <w:r w:rsidDel="00000000" w:rsidR="00000000" w:rsidRPr="00000000">
        <w:rPr>
          <w:rFonts w:ascii="Calibri" w:cs="Calibri" w:eastAsia="Calibri" w:hAnsi="Calibri"/>
          <w:b w:val="1"/>
          <w:sz w:val="22"/>
          <w:szCs w:val="22"/>
          <w:u w:val="single"/>
          <w:vertAlign w:val="baseline"/>
          <w:rtl w:val="0"/>
        </w:rPr>
        <w:t xml:space="preserve">N</w:t>
      </w:r>
      <w:r w:rsidDel="00000000" w:rsidR="00000000" w:rsidRPr="00000000">
        <w:rPr>
          <w:rtl w:val="0"/>
        </w:rPr>
      </w:r>
    </w:p>
    <w:p w:rsidR="00000000" w:rsidDel="00000000" w:rsidP="00000000" w:rsidRDefault="00000000" w:rsidRPr="00000000" w14:paraId="0000002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Tienes hasta la semana # 6 para elegir entre </w:t>
      </w:r>
      <w:r w:rsidDel="00000000" w:rsidR="00000000" w:rsidRPr="00000000">
        <w:rPr>
          <w:rFonts w:ascii="Calibri" w:cs="Calibri" w:eastAsia="Calibri" w:hAnsi="Calibri"/>
          <w:i w:val="1"/>
          <w:sz w:val="22"/>
          <w:szCs w:val="22"/>
          <w:vertAlign w:val="baseline"/>
          <w:rtl w:val="0"/>
        </w:rPr>
        <w:t xml:space="preserve">A-F</w:t>
      </w:r>
      <w:r w:rsidDel="00000000" w:rsidR="00000000" w:rsidRPr="00000000">
        <w:rPr>
          <w:rFonts w:ascii="Calibri" w:cs="Calibri" w:eastAsia="Calibri" w:hAnsi="Calibri"/>
          <w:sz w:val="22"/>
          <w:szCs w:val="22"/>
          <w:vertAlign w:val="baseline"/>
          <w:rtl w:val="0"/>
        </w:rPr>
        <w:t xml:space="preserve">, o </w:t>
      </w:r>
      <w:r w:rsidDel="00000000" w:rsidR="00000000" w:rsidRPr="00000000">
        <w:rPr>
          <w:rFonts w:ascii="Calibri" w:cs="Calibri" w:eastAsia="Calibri" w:hAnsi="Calibri"/>
          <w:i w:val="1"/>
          <w:sz w:val="22"/>
          <w:szCs w:val="22"/>
          <w:vertAlign w:val="baseline"/>
          <w:rtl w:val="0"/>
        </w:rPr>
        <w:t xml:space="preserve">Pass/Fail</w:t>
      </w:r>
      <w:r w:rsidDel="00000000" w:rsidR="00000000" w:rsidRPr="00000000">
        <w:rPr>
          <w:rFonts w:ascii="Calibri" w:cs="Calibri" w:eastAsia="Calibri" w:hAnsi="Calibri"/>
          <w:sz w:val="22"/>
          <w:szCs w:val="22"/>
          <w:vertAlign w:val="baseline"/>
          <w:rtl w:val="0"/>
        </w:rPr>
        <w:t xml:space="preserve">. Si optas por Pasar/Reprobar (</w:t>
      </w:r>
      <w:r w:rsidDel="00000000" w:rsidR="00000000" w:rsidRPr="00000000">
        <w:rPr>
          <w:rFonts w:ascii="Calibri" w:cs="Calibri" w:eastAsia="Calibri" w:hAnsi="Calibri"/>
          <w:i w:val="1"/>
          <w:sz w:val="22"/>
          <w:szCs w:val="22"/>
          <w:vertAlign w:val="baseline"/>
          <w:rtl w:val="0"/>
        </w:rPr>
        <w:t xml:space="preserve">Pass/Fail</w:t>
      </w:r>
      <w:r w:rsidDel="00000000" w:rsidR="00000000" w:rsidRPr="00000000">
        <w:rPr>
          <w:rFonts w:ascii="Calibri" w:cs="Calibri" w:eastAsia="Calibri" w:hAnsi="Calibri"/>
          <w:sz w:val="22"/>
          <w:szCs w:val="22"/>
          <w:vertAlign w:val="baseline"/>
          <w:rtl w:val="0"/>
        </w:rPr>
        <w:t xml:space="preserve">) necesitas recibir una calificación mínima de “C” para pasar. </w:t>
      </w:r>
    </w:p>
    <w:p w:rsidR="00000000" w:rsidDel="00000000" w:rsidP="00000000" w:rsidRDefault="00000000" w:rsidRPr="00000000" w14:paraId="0000002D">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2E">
      <w:pP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1"/>
          <w:sz w:val="22"/>
          <w:szCs w:val="22"/>
          <w:vertAlign w:val="baseline"/>
          <w:rtl w:val="0"/>
        </w:rPr>
        <w:tab/>
        <w:tab/>
        <w:t xml:space="preserve">Evaluación</w:t>
        <w:tab/>
        <w:t xml:space="preserve">  Porcentaje</w:t>
        <w:tab/>
        <w:tab/>
        <w:tab/>
        <w:tab/>
        <w:t xml:space="preserve"> </w:t>
      </w:r>
      <w:r w:rsidDel="00000000" w:rsidR="00000000" w:rsidRPr="00000000">
        <w:rPr>
          <w:rtl w:val="0"/>
        </w:rPr>
      </w:r>
    </w:p>
    <w:p w:rsidR="00000000" w:rsidDel="00000000" w:rsidP="00000000" w:rsidRDefault="00000000" w:rsidRPr="00000000" w14:paraId="0000002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ab/>
        <w:t xml:space="preserve">Exámenes (2)</w:t>
        <w:tab/>
        <w:t xml:space="preserve"> </w:t>
        <w:tab/>
        <w:tab/>
        <w:t xml:space="preserve">18%</w:t>
        <w:tab/>
        <w:tab/>
        <w:tab/>
        <w:tab/>
      </w:r>
    </w:p>
    <w:p w:rsidR="00000000" w:rsidDel="00000000" w:rsidP="00000000" w:rsidRDefault="00000000" w:rsidRPr="00000000" w14:paraId="0000003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ab/>
        <w:t xml:space="preserve">Composiciones (3)</w:t>
        <w:tab/>
        <w:tab/>
        <w:t xml:space="preserve">21%</w:t>
        <w:tab/>
        <w:tab/>
        <w:tab/>
        <w:tab/>
      </w:r>
    </w:p>
    <w:p w:rsidR="00000000" w:rsidDel="00000000" w:rsidP="00000000" w:rsidRDefault="00000000" w:rsidRPr="00000000" w14:paraId="0000003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ab/>
        <w:t xml:space="preserve">Noticias (2)</w:t>
        <w:tab/>
        <w:tab/>
        <w:tab/>
        <w:t xml:space="preserve">  9%</w:t>
      </w:r>
    </w:p>
    <w:p w:rsidR="00000000" w:rsidDel="00000000" w:rsidP="00000000" w:rsidRDefault="00000000" w:rsidRPr="00000000" w14:paraId="00000032">
      <w:pPr>
        <w:ind w:left="720"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Lecturas (cuentos)</w:t>
        <w:tab/>
        <w:tab/>
        <w:t xml:space="preserve">12%</w:t>
        <w:tab/>
      </w:r>
    </w:p>
    <w:p w:rsidR="00000000" w:rsidDel="00000000" w:rsidP="00000000" w:rsidRDefault="00000000" w:rsidRPr="00000000" w14:paraId="0000003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ab/>
        <w:t xml:space="preserve">Tareas</w:t>
        <w:tab/>
        <w:tab/>
        <w:tab/>
        <w:t xml:space="preserve">   </w:t>
        <w:tab/>
        <w:t xml:space="preserve">10%</w:t>
      </w:r>
    </w:p>
    <w:p w:rsidR="00000000" w:rsidDel="00000000" w:rsidP="00000000" w:rsidRDefault="00000000" w:rsidRPr="00000000" w14:paraId="0000003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ab/>
        <w:t xml:space="preserve">Participación</w:t>
        <w:tab/>
        <w:tab/>
        <w:tab/>
        <w:t xml:space="preserve">20%</w:t>
      </w:r>
    </w:p>
    <w:p w:rsidR="00000000" w:rsidDel="00000000" w:rsidP="00000000" w:rsidRDefault="00000000" w:rsidRPr="00000000" w14:paraId="0000003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ab/>
        <w:t xml:space="preserve">Presentaciones (2)</w:t>
        <w:tab/>
        <w:tab/>
        <w:t xml:space="preserve">10%</w:t>
        <w:tab/>
        <w:tab/>
        <w:tab/>
        <w:tab/>
        <w:tab/>
        <w:tab/>
        <w:tab/>
        <w:t xml:space="preserve">          </w:t>
      </w:r>
    </w:p>
    <w:p w:rsidR="00000000" w:rsidDel="00000000" w:rsidP="00000000" w:rsidRDefault="00000000" w:rsidRPr="00000000" w14:paraId="00000036">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ab/>
        <w:tab/>
        <w:t xml:space="preserve">TOTAL</w:t>
        <w:tab/>
      </w:r>
      <w:r w:rsidDel="00000000" w:rsidR="00000000" w:rsidRPr="00000000">
        <w:rPr>
          <w:rFonts w:ascii="Calibri" w:cs="Calibri" w:eastAsia="Calibri" w:hAnsi="Calibri"/>
          <w:sz w:val="22"/>
          <w:szCs w:val="22"/>
          <w:vertAlign w:val="baseline"/>
          <w:rtl w:val="0"/>
        </w:rPr>
        <w:tab/>
        <w:t xml:space="preserve">      </w:t>
      </w:r>
      <w:r w:rsidDel="00000000" w:rsidR="00000000" w:rsidRPr="00000000">
        <w:rPr>
          <w:rFonts w:ascii="Calibri" w:cs="Calibri" w:eastAsia="Calibri" w:hAnsi="Calibri"/>
          <w:b w:val="1"/>
          <w:sz w:val="22"/>
          <w:szCs w:val="22"/>
          <w:vertAlign w:val="baseline"/>
          <w:rtl w:val="0"/>
        </w:rPr>
        <w:t xml:space="preserve">       </w:t>
        <w:tab/>
        <w:t xml:space="preserve">             100%</w:t>
      </w:r>
      <w:r w:rsidDel="00000000" w:rsidR="00000000" w:rsidRPr="00000000">
        <w:rPr>
          <w:rtl w:val="0"/>
        </w:rPr>
      </w:r>
    </w:p>
    <w:p w:rsidR="00000000" w:rsidDel="00000000" w:rsidP="00000000" w:rsidRDefault="00000000" w:rsidRPr="00000000" w14:paraId="00000037">
      <w:pPr>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0038">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A</w:t>
      </w:r>
      <w:r w:rsidDel="00000000" w:rsidR="00000000" w:rsidRPr="00000000">
        <w:rPr>
          <w:rFonts w:ascii="Calibri" w:cs="Calibri" w:eastAsia="Calibri" w:hAnsi="Calibri"/>
          <w:sz w:val="22"/>
          <w:szCs w:val="22"/>
          <w:vertAlign w:val="baseline"/>
          <w:rtl w:val="0"/>
        </w:rPr>
        <w:t xml:space="preserve">= 90-100 puntos; </w:t>
      </w:r>
      <w:r w:rsidDel="00000000" w:rsidR="00000000" w:rsidRPr="00000000">
        <w:rPr>
          <w:rFonts w:ascii="Calibri" w:cs="Calibri" w:eastAsia="Calibri" w:hAnsi="Calibri"/>
          <w:b w:val="1"/>
          <w:sz w:val="22"/>
          <w:szCs w:val="22"/>
          <w:vertAlign w:val="baseline"/>
          <w:rtl w:val="0"/>
        </w:rPr>
        <w:t xml:space="preserve">B</w:t>
      </w:r>
      <w:r w:rsidDel="00000000" w:rsidR="00000000" w:rsidRPr="00000000">
        <w:rPr>
          <w:rFonts w:ascii="Calibri" w:cs="Calibri" w:eastAsia="Calibri" w:hAnsi="Calibri"/>
          <w:sz w:val="22"/>
          <w:szCs w:val="22"/>
          <w:vertAlign w:val="baseline"/>
          <w:rtl w:val="0"/>
        </w:rPr>
        <w:t xml:space="preserve">= 80-89 puntos; </w:t>
      </w:r>
      <w:r w:rsidDel="00000000" w:rsidR="00000000" w:rsidRPr="00000000">
        <w:rPr>
          <w:rFonts w:ascii="Calibri" w:cs="Calibri" w:eastAsia="Calibri" w:hAnsi="Calibri"/>
          <w:b w:val="1"/>
          <w:sz w:val="22"/>
          <w:szCs w:val="22"/>
          <w:vertAlign w:val="baseline"/>
          <w:rtl w:val="0"/>
        </w:rPr>
        <w:t xml:space="preserve">C</w:t>
      </w:r>
      <w:r w:rsidDel="00000000" w:rsidR="00000000" w:rsidRPr="00000000">
        <w:rPr>
          <w:rFonts w:ascii="Calibri" w:cs="Calibri" w:eastAsia="Calibri" w:hAnsi="Calibri"/>
          <w:sz w:val="22"/>
          <w:szCs w:val="22"/>
          <w:vertAlign w:val="baseline"/>
          <w:rtl w:val="0"/>
        </w:rPr>
        <w:t xml:space="preserve">= 70-79 puntos; </w:t>
      </w:r>
      <w:r w:rsidDel="00000000" w:rsidR="00000000" w:rsidRPr="00000000">
        <w:rPr>
          <w:rFonts w:ascii="Calibri" w:cs="Calibri" w:eastAsia="Calibri" w:hAnsi="Calibri"/>
          <w:b w:val="1"/>
          <w:sz w:val="22"/>
          <w:szCs w:val="22"/>
          <w:vertAlign w:val="baseline"/>
          <w:rtl w:val="0"/>
        </w:rPr>
        <w:t xml:space="preserve">D</w:t>
      </w:r>
      <w:r w:rsidDel="00000000" w:rsidR="00000000" w:rsidRPr="00000000">
        <w:rPr>
          <w:rFonts w:ascii="Calibri" w:cs="Calibri" w:eastAsia="Calibri" w:hAnsi="Calibri"/>
          <w:sz w:val="22"/>
          <w:szCs w:val="22"/>
          <w:vertAlign w:val="baseline"/>
          <w:rtl w:val="0"/>
        </w:rPr>
        <w:t xml:space="preserve">=60-69 puntos; </w:t>
      </w:r>
      <w:r w:rsidDel="00000000" w:rsidR="00000000" w:rsidRPr="00000000">
        <w:rPr>
          <w:rFonts w:ascii="Calibri" w:cs="Calibri" w:eastAsia="Calibri" w:hAnsi="Calibri"/>
          <w:b w:val="1"/>
          <w:sz w:val="22"/>
          <w:szCs w:val="22"/>
          <w:vertAlign w:val="baseline"/>
          <w:rtl w:val="0"/>
        </w:rPr>
        <w:t xml:space="preserve">F</w:t>
      </w:r>
      <w:r w:rsidDel="00000000" w:rsidR="00000000" w:rsidRPr="00000000">
        <w:rPr>
          <w:rFonts w:ascii="Calibri" w:cs="Calibri" w:eastAsia="Calibri" w:hAnsi="Calibri"/>
          <w:sz w:val="22"/>
          <w:szCs w:val="22"/>
          <w:vertAlign w:val="baseline"/>
          <w:rtl w:val="0"/>
        </w:rPr>
        <w:t xml:space="preserve">= 59 puntos ó menos.</w:t>
      </w:r>
    </w:p>
    <w:p w:rsidR="00000000" w:rsidDel="00000000" w:rsidP="00000000" w:rsidRDefault="00000000" w:rsidRPr="00000000" w14:paraId="00000039">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3A">
      <w:pPr>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EX</w:t>
      </w:r>
      <w:r w:rsidDel="00000000" w:rsidR="00000000" w:rsidRPr="00000000">
        <w:rPr>
          <w:rFonts w:ascii="Calibri" w:cs="Calibri" w:eastAsia="Calibri" w:hAnsi="Calibri"/>
          <w:b w:val="1"/>
          <w:smallCaps w:val="1"/>
          <w:sz w:val="22"/>
          <w:szCs w:val="22"/>
          <w:u w:val="single"/>
          <w:vertAlign w:val="baseline"/>
          <w:rtl w:val="0"/>
        </w:rPr>
        <w:t xml:space="preserve">Á</w:t>
      </w:r>
      <w:r w:rsidDel="00000000" w:rsidR="00000000" w:rsidRPr="00000000">
        <w:rPr>
          <w:rFonts w:ascii="Calibri" w:cs="Calibri" w:eastAsia="Calibri" w:hAnsi="Calibri"/>
          <w:b w:val="1"/>
          <w:sz w:val="22"/>
          <w:szCs w:val="22"/>
          <w:u w:val="single"/>
          <w:vertAlign w:val="baseline"/>
          <w:rtl w:val="0"/>
        </w:rPr>
        <w:t xml:space="preserve">MENES </w:t>
      </w:r>
      <w:r w:rsidDel="00000000" w:rsidR="00000000" w:rsidRPr="00000000">
        <w:rPr>
          <w:rtl w:val="0"/>
        </w:rPr>
      </w:r>
    </w:p>
    <w:p w:rsidR="00000000" w:rsidDel="00000000" w:rsidP="00000000" w:rsidRDefault="00000000" w:rsidRPr="00000000" w14:paraId="0000003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fechas para los exámenes están en el calendario de actividades al final del syllabus. Si tienes una emergencia y no puedes asistir el día de un examen o prueba, dímelo </w:t>
      </w:r>
      <w:r w:rsidDel="00000000" w:rsidR="00000000" w:rsidRPr="00000000">
        <w:rPr>
          <w:rFonts w:ascii="Calibri" w:cs="Calibri" w:eastAsia="Calibri" w:hAnsi="Calibri"/>
          <w:b w:val="1"/>
          <w:sz w:val="22"/>
          <w:szCs w:val="22"/>
          <w:u w:val="single"/>
          <w:vertAlign w:val="baseline"/>
          <w:rtl w:val="0"/>
        </w:rPr>
        <w:t xml:space="preserve">con anticipación </w:t>
      </w:r>
      <w:r w:rsidDel="00000000" w:rsidR="00000000" w:rsidRPr="00000000">
        <w:rPr>
          <w:rFonts w:ascii="Calibri" w:cs="Calibri" w:eastAsia="Calibri" w:hAnsi="Calibri"/>
          <w:sz w:val="22"/>
          <w:szCs w:val="22"/>
          <w:vertAlign w:val="baseline"/>
          <w:rtl w:val="0"/>
        </w:rPr>
        <w:t xml:space="preserve">(</w:t>
      </w:r>
      <w:r w:rsidDel="00000000" w:rsidR="00000000" w:rsidRPr="00000000">
        <w:rPr>
          <w:rFonts w:ascii="Calibri" w:cs="Calibri" w:eastAsia="Calibri" w:hAnsi="Calibri"/>
          <w:i w:val="1"/>
          <w:sz w:val="22"/>
          <w:szCs w:val="22"/>
          <w:vertAlign w:val="baseline"/>
          <w:rtl w:val="0"/>
        </w:rPr>
        <w:t xml:space="preserve">in advance</w:t>
      </w:r>
      <w:r w:rsidDel="00000000" w:rsidR="00000000" w:rsidRPr="00000000">
        <w:rPr>
          <w:rFonts w:ascii="Calibri" w:cs="Calibri" w:eastAsia="Calibri" w:hAnsi="Calibri"/>
          <w:sz w:val="22"/>
          <w:szCs w:val="22"/>
          <w:vertAlign w:val="baseline"/>
          <w:rtl w:val="0"/>
        </w:rPr>
        <w:t xml:space="preserve">). Tendremos un examen a la mitad del curso y un examen final.</w:t>
      </w:r>
    </w:p>
    <w:p w:rsidR="00000000" w:rsidDel="00000000" w:rsidP="00000000" w:rsidRDefault="00000000" w:rsidRPr="00000000" w14:paraId="0000003C">
      <w:pPr>
        <w:rPr>
          <w:rFonts w:ascii="Calibri" w:cs="Calibri" w:eastAsia="Calibri" w:hAnsi="Calibri"/>
          <w:b w:val="0"/>
          <w:sz w:val="22"/>
          <w:szCs w:val="22"/>
          <w:u w:val="single"/>
          <w:vertAlign w:val="baseline"/>
        </w:rPr>
      </w:pPr>
      <w:r w:rsidDel="00000000" w:rsidR="00000000" w:rsidRPr="00000000">
        <w:rPr>
          <w:rtl w:val="0"/>
        </w:rPr>
      </w:r>
    </w:p>
    <w:p w:rsidR="00000000" w:rsidDel="00000000" w:rsidP="00000000" w:rsidRDefault="00000000" w:rsidRPr="00000000" w14:paraId="0000003D">
      <w:pPr>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NOTICIAS</w:t>
      </w:r>
      <w:r w:rsidDel="00000000" w:rsidR="00000000" w:rsidRPr="00000000">
        <w:rPr>
          <w:rtl w:val="0"/>
        </w:rPr>
      </w:r>
    </w:p>
    <w:p w:rsidR="00000000" w:rsidDel="00000000" w:rsidP="00000000" w:rsidRDefault="00000000" w:rsidRPr="00000000" w14:paraId="0000003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Leerás 2 noticias y las analizarás. Cada análisis debe ser de una página (25 a 28 líneas). Incluye un resumen </w:t>
      </w:r>
      <w:r w:rsidDel="00000000" w:rsidR="00000000" w:rsidRPr="00000000">
        <w:rPr>
          <w:rFonts w:ascii="Calibri" w:cs="Calibri" w:eastAsia="Calibri" w:hAnsi="Calibri"/>
          <w:b w:val="1"/>
          <w:sz w:val="22"/>
          <w:szCs w:val="22"/>
          <w:u w:val="single"/>
          <w:vertAlign w:val="baseline"/>
          <w:rtl w:val="0"/>
        </w:rPr>
        <w:t xml:space="preserve">breve</w:t>
      </w:r>
      <w:r w:rsidDel="00000000" w:rsidR="00000000" w:rsidRPr="00000000">
        <w:rPr>
          <w:rFonts w:ascii="Calibri" w:cs="Calibri" w:eastAsia="Calibri" w:hAnsi="Calibri"/>
          <w:sz w:val="22"/>
          <w:szCs w:val="22"/>
          <w:vertAlign w:val="baseline"/>
          <w:rtl w:val="0"/>
        </w:rPr>
        <w:t xml:space="preserve"> de la noticia en tus palabras (máximo seis líneas). Después analiza el tema:  ¿Por qué es importante? ¿Cómo te afecta? ¿Cómo se compara la información a la de Estados Unidos? ¿Qué opinas tú? </w:t>
      </w:r>
    </w:p>
    <w:p w:rsidR="00000000" w:rsidDel="00000000" w:rsidP="00000000" w:rsidRDefault="00000000" w:rsidRPr="00000000" w14:paraId="0000003F">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40">
      <w:pPr>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TAREAS</w:t>
      </w:r>
      <w:r w:rsidDel="00000000" w:rsidR="00000000" w:rsidRPr="00000000">
        <w:rPr>
          <w:rtl w:val="0"/>
        </w:rPr>
      </w:r>
    </w:p>
    <w:p w:rsidR="00000000" w:rsidDel="00000000" w:rsidP="00000000" w:rsidRDefault="00000000" w:rsidRPr="00000000" w14:paraId="00000041">
      <w:pPr>
        <w:rPr>
          <w:rFonts w:ascii="Calibri" w:cs="Calibri" w:eastAsia="Calibri" w:hAnsi="Calibri"/>
          <w:b w:val="0"/>
          <w:sz w:val="22"/>
          <w:szCs w:val="22"/>
          <w:u w:val="single"/>
          <w:vertAlign w:val="baseline"/>
        </w:rPr>
      </w:pPr>
      <w:r w:rsidDel="00000000" w:rsidR="00000000" w:rsidRPr="00000000">
        <w:rPr>
          <w:rFonts w:ascii="Calibri" w:cs="Calibri" w:eastAsia="Calibri" w:hAnsi="Calibri"/>
          <w:sz w:val="22"/>
          <w:szCs w:val="22"/>
          <w:vertAlign w:val="baseline"/>
          <w:rtl w:val="0"/>
        </w:rPr>
        <w:t xml:space="preserve">Tendrás tareas específicas para mejorar varios aspectos de tu uso del español. Las tareas son parte del paquete de materiales que debes comprar en la librería de LBCC.</w:t>
      </w:r>
      <w:r w:rsidDel="00000000" w:rsidR="00000000" w:rsidRPr="00000000">
        <w:rPr>
          <w:rtl w:val="0"/>
        </w:rPr>
      </w:r>
    </w:p>
    <w:p w:rsidR="00000000" w:rsidDel="00000000" w:rsidP="00000000" w:rsidRDefault="00000000" w:rsidRPr="00000000" w14:paraId="00000042">
      <w:pPr>
        <w:rPr>
          <w:rFonts w:ascii="Calibri" w:cs="Calibri" w:eastAsia="Calibri" w:hAnsi="Calibri"/>
          <w:b w:val="0"/>
          <w:sz w:val="22"/>
          <w:szCs w:val="22"/>
          <w:u w:val="single"/>
          <w:vertAlign w:val="baseline"/>
        </w:rPr>
      </w:pPr>
      <w:r w:rsidDel="00000000" w:rsidR="00000000" w:rsidRPr="00000000">
        <w:rPr>
          <w:rtl w:val="0"/>
        </w:rPr>
      </w:r>
    </w:p>
    <w:p w:rsidR="00000000" w:rsidDel="00000000" w:rsidP="00000000" w:rsidRDefault="00000000" w:rsidRPr="00000000" w14:paraId="00000043">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COMPOSICIONES</w:t>
      </w:r>
      <w:r w:rsidDel="00000000" w:rsidR="00000000" w:rsidRPr="00000000">
        <w:rPr>
          <w:rtl w:val="0"/>
        </w:rPr>
      </w:r>
    </w:p>
    <w:p w:rsidR="00000000" w:rsidDel="00000000" w:rsidP="00000000" w:rsidRDefault="00000000" w:rsidRPr="00000000" w14:paraId="0000004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Vas a escribir 3 composiciones durante el curso. Las fechas de entrega están en el calendario. Cada composición consta de dos versiones (</w:t>
      </w:r>
      <w:r w:rsidDel="00000000" w:rsidR="00000000" w:rsidRPr="00000000">
        <w:rPr>
          <w:rFonts w:ascii="Calibri" w:cs="Calibri" w:eastAsia="Calibri" w:hAnsi="Calibri"/>
          <w:b w:val="1"/>
          <w:sz w:val="22"/>
          <w:szCs w:val="22"/>
          <w:vertAlign w:val="baseline"/>
          <w:rtl w:val="0"/>
        </w:rPr>
        <w:t xml:space="preserve">borrador</w:t>
      </w:r>
      <w:r w:rsidDel="00000000" w:rsidR="00000000" w:rsidRPr="00000000">
        <w:rPr>
          <w:rFonts w:ascii="Calibri" w:cs="Calibri" w:eastAsia="Calibri" w:hAnsi="Calibri"/>
          <w:sz w:val="22"/>
          <w:szCs w:val="22"/>
          <w:vertAlign w:val="baseline"/>
          <w:rtl w:val="0"/>
        </w:rPr>
        <w:t xml:space="preserve">=</w:t>
      </w:r>
      <w:r w:rsidDel="00000000" w:rsidR="00000000" w:rsidRPr="00000000">
        <w:rPr>
          <w:rFonts w:ascii="Calibri" w:cs="Calibri" w:eastAsia="Calibri" w:hAnsi="Calibri"/>
          <w:i w:val="1"/>
          <w:sz w:val="22"/>
          <w:szCs w:val="22"/>
          <w:vertAlign w:val="baseline"/>
          <w:rtl w:val="0"/>
        </w:rPr>
        <w:t xml:space="preserve">first draft</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correccione</w:t>
      </w:r>
      <w:r w:rsidDel="00000000" w:rsidR="00000000" w:rsidRPr="00000000">
        <w:rPr>
          <w:rFonts w:ascii="Calibri" w:cs="Calibri" w:eastAsia="Calibri" w:hAnsi="Calibri"/>
          <w:sz w:val="22"/>
          <w:szCs w:val="22"/>
          <w:vertAlign w:val="baseline"/>
          <w:rtl w:val="0"/>
        </w:rPr>
        <w:t xml:space="preserve">s = </w:t>
      </w:r>
      <w:r w:rsidDel="00000000" w:rsidR="00000000" w:rsidRPr="00000000">
        <w:rPr>
          <w:rFonts w:ascii="Calibri" w:cs="Calibri" w:eastAsia="Calibri" w:hAnsi="Calibri"/>
          <w:i w:val="1"/>
          <w:sz w:val="22"/>
          <w:szCs w:val="22"/>
          <w:vertAlign w:val="baseline"/>
          <w:rtl w:val="0"/>
        </w:rPr>
        <w:t xml:space="preserve">final draft</w:t>
      </w:r>
      <w:r w:rsidDel="00000000" w:rsidR="00000000" w:rsidRPr="00000000">
        <w:rPr>
          <w:rFonts w:ascii="Calibri" w:cs="Calibri" w:eastAsia="Calibri" w:hAnsi="Calibri"/>
          <w:sz w:val="22"/>
          <w:szCs w:val="22"/>
          <w:vertAlign w:val="baseline"/>
          <w:rtl w:val="0"/>
        </w:rPr>
        <w:t xml:space="preserve">) y debe estar </w:t>
      </w:r>
      <w:r w:rsidDel="00000000" w:rsidR="00000000" w:rsidRPr="00000000">
        <w:rPr>
          <w:rFonts w:ascii="Calibri" w:cs="Calibri" w:eastAsia="Calibri" w:hAnsi="Calibri"/>
          <w:b w:val="1"/>
          <w:sz w:val="22"/>
          <w:szCs w:val="22"/>
          <w:u w:val="single"/>
          <w:vertAlign w:val="baseline"/>
          <w:rtl w:val="0"/>
        </w:rPr>
        <w:t xml:space="preserve">escrita a máquina </w:t>
      </w:r>
      <w:r w:rsidDel="00000000" w:rsidR="00000000" w:rsidRPr="00000000">
        <w:rPr>
          <w:rFonts w:ascii="Calibri" w:cs="Calibri" w:eastAsia="Calibri" w:hAnsi="Calibri"/>
          <w:b w:val="1"/>
          <w:i w:val="1"/>
          <w:sz w:val="22"/>
          <w:szCs w:val="22"/>
          <w:vertAlign w:val="baseline"/>
          <w:rtl w:val="0"/>
        </w:rPr>
        <w:t xml:space="preserve">(</w:t>
      </w:r>
      <w:r w:rsidDel="00000000" w:rsidR="00000000" w:rsidRPr="00000000">
        <w:rPr>
          <w:rFonts w:ascii="Calibri" w:cs="Calibri" w:eastAsia="Calibri" w:hAnsi="Calibri"/>
          <w:b w:val="1"/>
          <w:i w:val="1"/>
          <w:sz w:val="22"/>
          <w:szCs w:val="22"/>
          <w:u w:val="single"/>
          <w:vertAlign w:val="baseline"/>
          <w:rtl w:val="0"/>
        </w:rPr>
        <w:t xml:space="preserve">typed</w:t>
      </w:r>
      <w:r w:rsidDel="00000000" w:rsidR="00000000" w:rsidRPr="00000000">
        <w:rPr>
          <w:rFonts w:ascii="Calibri" w:cs="Calibri" w:eastAsia="Calibri" w:hAnsi="Calibri"/>
          <w:i w:val="1"/>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a doble espacio.</w:t>
      </w:r>
    </w:p>
    <w:p w:rsidR="00000000" w:rsidDel="00000000" w:rsidP="00000000" w:rsidRDefault="00000000" w:rsidRPr="00000000" w14:paraId="00000045">
      <w:pPr>
        <w:rPr>
          <w:rFonts w:ascii="Calibri" w:cs="Calibri" w:eastAsia="Calibri" w:hAnsi="Calibri"/>
          <w:b w:val="0"/>
          <w:i w:val="0"/>
          <w:sz w:val="22"/>
          <w:szCs w:val="22"/>
          <w:vertAlign w:val="baseline"/>
        </w:rPr>
      </w:pPr>
      <w:r w:rsidDel="00000000" w:rsidR="00000000" w:rsidRPr="00000000">
        <w:rPr>
          <w:rtl w:val="0"/>
        </w:rPr>
      </w:r>
    </w:p>
    <w:p w:rsidR="00000000" w:rsidDel="00000000" w:rsidP="00000000" w:rsidRDefault="00000000" w:rsidRPr="00000000" w14:paraId="00000046">
      <w:pPr>
        <w:rPr>
          <w:rFonts w:ascii="Calibri" w:cs="Calibri" w:eastAsia="Calibri" w:hAnsi="Calibri"/>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Trabajo extamporáneo</w:t>
      </w:r>
      <w:r w:rsidDel="00000000" w:rsidR="00000000" w:rsidRPr="00000000">
        <w:rPr>
          <w:rFonts w:ascii="Calibri" w:cs="Calibri" w:eastAsia="Calibri" w:hAnsi="Calibri"/>
          <w:i w:val="1"/>
          <w:sz w:val="22"/>
          <w:szCs w:val="22"/>
          <w:vertAlign w:val="baseline"/>
          <w:rtl w:val="0"/>
        </w:rPr>
        <w:t xml:space="preserve">: Acepto composiciones y tareas hasta una semana tarde. A partir de la segunda semana, pierden el 10% de su valor cada día. No habrá ningún crédito para tareas entregadas dos semanas o más tarde. Puedes enviar tareas cualquier día de la semana por medio del correo electrónico.</w:t>
      </w:r>
      <w:r w:rsidDel="00000000" w:rsidR="00000000" w:rsidRPr="00000000">
        <w:rPr>
          <w:rtl w:val="0"/>
        </w:rPr>
      </w:r>
    </w:p>
    <w:p w:rsidR="00000000" w:rsidDel="00000000" w:rsidP="00000000" w:rsidRDefault="00000000" w:rsidRPr="00000000" w14:paraId="00000047">
      <w:pPr>
        <w:rPr>
          <w:rFonts w:ascii="Calibri" w:cs="Calibri" w:eastAsia="Calibri" w:hAnsi="Calibri"/>
          <w:b w:val="0"/>
          <w:sz w:val="22"/>
          <w:szCs w:val="22"/>
          <w:u w:val="single"/>
          <w:vertAlign w:val="baseline"/>
        </w:rPr>
      </w:pPr>
      <w:r w:rsidDel="00000000" w:rsidR="00000000" w:rsidRPr="00000000">
        <w:rPr>
          <w:rtl w:val="0"/>
        </w:rPr>
      </w:r>
    </w:p>
    <w:p w:rsidR="00000000" w:rsidDel="00000000" w:rsidP="00000000" w:rsidRDefault="00000000" w:rsidRPr="00000000" w14:paraId="00000048">
      <w:pPr>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TEMAS PARA LAS COMPOSICIONES</w:t>
      </w:r>
      <w:r w:rsidDel="00000000" w:rsidR="00000000" w:rsidRPr="00000000">
        <w:rPr>
          <w:rtl w:val="0"/>
        </w:rPr>
      </w:r>
    </w:p>
    <w:p w:rsidR="00000000" w:rsidDel="00000000" w:rsidP="00000000" w:rsidRDefault="00000000" w:rsidRPr="00000000" w14:paraId="00000049">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1) Una narración en el pasado. </w:t>
      </w:r>
      <w:r w:rsidDel="00000000" w:rsidR="00000000" w:rsidRPr="00000000">
        <w:rPr>
          <w:rFonts w:ascii="Calibri" w:cs="Calibri" w:eastAsia="Calibri" w:hAnsi="Calibri"/>
          <w:sz w:val="22"/>
          <w:szCs w:val="22"/>
          <w:vertAlign w:val="baseline"/>
          <w:rtl w:val="0"/>
        </w:rPr>
        <w:t xml:space="preserve">Narra un evento especial para ti (un viaje, o una celebración). Usa los tiempos del pasado (pretérito e imperfecto). Recuerda alternar descripciones con las acciones. Mínimo 350 palabras.</w:t>
      </w:r>
    </w:p>
    <w:p w:rsidR="00000000" w:rsidDel="00000000" w:rsidP="00000000" w:rsidRDefault="00000000" w:rsidRPr="00000000" w14:paraId="0000004A">
      <w:pPr>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04B">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 La educación</w:t>
      </w:r>
      <w:r w:rsidDel="00000000" w:rsidR="00000000" w:rsidRPr="00000000">
        <w:rPr>
          <w:rFonts w:ascii="Calibri" w:cs="Calibri" w:eastAsia="Calibri" w:hAnsi="Calibri"/>
          <w:sz w:val="22"/>
          <w:szCs w:val="22"/>
          <w:vertAlign w:val="baseline"/>
          <w:rtl w:val="0"/>
        </w:rPr>
        <w:t xml:space="preserve"> Elige uno de los temas de la lista. Incluye una introducción al tema. Después da ejemplos y argumenta tu opinión. Si es necesario, cita estadísticas o información que hayas leído. Escribe una conclusión lógica y cita las fuentes que hayas consultado al final. 420 palabras mínimo. Ejemplos de temas para discutir: </w:t>
      </w:r>
    </w:p>
    <w:p w:rsidR="00000000" w:rsidDel="00000000" w:rsidP="00000000" w:rsidRDefault="00000000" w:rsidRPr="00000000" w14:paraId="0000004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 xml:space="preserve">a) Los problemas del sistema educativo.</w:t>
      </w:r>
    </w:p>
    <w:p w:rsidR="00000000" w:rsidDel="00000000" w:rsidP="00000000" w:rsidRDefault="00000000" w:rsidRPr="00000000" w14:paraId="0000004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 xml:space="preserve">b) Problemas y posibles soluciones de los problemas de los estudiantes hispanos.</w:t>
      </w:r>
    </w:p>
    <w:p w:rsidR="00000000" w:rsidDel="00000000" w:rsidP="00000000" w:rsidRDefault="00000000" w:rsidRPr="00000000" w14:paraId="0000004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 xml:space="preserve">c) El acoso (</w:t>
      </w:r>
      <w:r w:rsidDel="00000000" w:rsidR="00000000" w:rsidRPr="00000000">
        <w:rPr>
          <w:rFonts w:ascii="Calibri" w:cs="Calibri" w:eastAsia="Calibri" w:hAnsi="Calibri"/>
          <w:i w:val="1"/>
          <w:sz w:val="22"/>
          <w:szCs w:val="22"/>
          <w:vertAlign w:val="baseline"/>
          <w:rtl w:val="0"/>
        </w:rPr>
        <w:t xml:space="preserve">bullying</w:t>
      </w:r>
      <w:r w:rsidDel="00000000" w:rsidR="00000000" w:rsidRPr="00000000">
        <w:rPr>
          <w:rFonts w:ascii="Calibri" w:cs="Calibri" w:eastAsia="Calibri" w:hAnsi="Calibri"/>
          <w:sz w:val="22"/>
          <w:szCs w:val="22"/>
          <w:vertAlign w:val="baseline"/>
          <w:rtl w:val="0"/>
        </w:rPr>
        <w:t xml:space="preserve">) y la violencia en las escuelas.</w:t>
      </w:r>
    </w:p>
    <w:p w:rsidR="00000000" w:rsidDel="00000000" w:rsidP="00000000" w:rsidRDefault="00000000" w:rsidRPr="00000000" w14:paraId="0000004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 xml:space="preserve">d) Comparación del sistema escolar de Estados Unidos con el de otro país.</w:t>
      </w:r>
    </w:p>
    <w:p w:rsidR="00000000" w:rsidDel="00000000" w:rsidP="00000000" w:rsidRDefault="00000000" w:rsidRPr="00000000" w14:paraId="00000050">
      <w:pPr>
        <w:spacing w:before="120" w:lineRule="auto"/>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3) Curriculum Vitae</w:t>
      </w:r>
      <w:r w:rsidDel="00000000" w:rsidR="00000000" w:rsidRPr="00000000">
        <w:rPr>
          <w:rFonts w:ascii="Calibri" w:cs="Calibri" w:eastAsia="Calibri" w:hAnsi="Calibri"/>
          <w:sz w:val="22"/>
          <w:szCs w:val="22"/>
          <w:vertAlign w:val="baseline"/>
          <w:rtl w:val="0"/>
        </w:rPr>
        <w:t xml:space="preserve"> Escribe tu Curriculum Vitae.</w:t>
      </w:r>
    </w:p>
    <w:p w:rsidR="00000000" w:rsidDel="00000000" w:rsidP="00000000" w:rsidRDefault="00000000" w:rsidRPr="00000000" w14:paraId="00000051">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52">
      <w:pPr>
        <w:rPr>
          <w:rFonts w:ascii="Calibri" w:cs="Calibri" w:eastAsia="Calibri" w:hAnsi="Calibri"/>
          <w:b w:val="0"/>
          <w:sz w:val="16"/>
          <w:szCs w:val="16"/>
          <w:u w:val="single"/>
          <w:vertAlign w:val="baseline"/>
        </w:rPr>
      </w:pPr>
      <w:r w:rsidDel="00000000" w:rsidR="00000000" w:rsidRPr="00000000">
        <w:rPr>
          <w:rtl w:val="0"/>
        </w:rPr>
      </w:r>
    </w:p>
    <w:p w:rsidR="00000000" w:rsidDel="00000000" w:rsidP="00000000" w:rsidRDefault="00000000" w:rsidRPr="00000000" w14:paraId="00000053">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PRESENTACIONES</w:t>
      </w:r>
      <w:r w:rsidDel="00000000" w:rsidR="00000000" w:rsidRPr="00000000">
        <w:rPr>
          <w:rtl w:val="0"/>
        </w:rPr>
      </w:r>
    </w:p>
    <w:p w:rsidR="00000000" w:rsidDel="00000000" w:rsidP="00000000" w:rsidRDefault="00000000" w:rsidRPr="00000000" w14:paraId="0000005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Tendremos dos presentaciones orales frente a la clase. La primera será a la mitad del curso, y la segunda será el día del examen final. La primera presentación debe ser de 10 minutos, y la presentación final de 15 minutos. Recibirás más información posteriormente.</w:t>
      </w:r>
    </w:p>
    <w:p w:rsidR="00000000" w:rsidDel="00000000" w:rsidP="00000000" w:rsidRDefault="00000000" w:rsidRPr="00000000" w14:paraId="00000055">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56">
      <w:pPr>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0057">
      <w:pPr>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ASISTENCIA Y PARTICIPACI</w:t>
      </w:r>
      <w:r w:rsidDel="00000000" w:rsidR="00000000" w:rsidRPr="00000000">
        <w:rPr>
          <w:rFonts w:ascii="Calibri" w:cs="Calibri" w:eastAsia="Calibri" w:hAnsi="Calibri"/>
          <w:b w:val="1"/>
          <w:smallCaps w:val="1"/>
          <w:sz w:val="22"/>
          <w:szCs w:val="22"/>
          <w:u w:val="single"/>
          <w:vertAlign w:val="baseline"/>
          <w:rtl w:val="0"/>
        </w:rPr>
        <w:t xml:space="preserve">Ó</w:t>
      </w:r>
      <w:r w:rsidDel="00000000" w:rsidR="00000000" w:rsidRPr="00000000">
        <w:rPr>
          <w:rFonts w:ascii="Calibri" w:cs="Calibri" w:eastAsia="Calibri" w:hAnsi="Calibri"/>
          <w:b w:val="1"/>
          <w:sz w:val="22"/>
          <w:szCs w:val="22"/>
          <w:u w:val="single"/>
          <w:vertAlign w:val="baseline"/>
          <w:rtl w:val="0"/>
        </w:rPr>
        <w:t xml:space="preserve">N</w:t>
      </w:r>
      <w:r w:rsidDel="00000000" w:rsidR="00000000" w:rsidRPr="00000000">
        <w:rPr>
          <w:rtl w:val="0"/>
        </w:rPr>
      </w:r>
    </w:p>
    <w:p w:rsidR="00000000" w:rsidDel="00000000" w:rsidP="00000000" w:rsidRDefault="00000000" w:rsidRPr="00000000" w14:paraId="00000058">
      <w:pPr>
        <w:rPr>
          <w:rFonts w:ascii="Calibri" w:cs="Calibri" w:eastAsia="Calibri" w:hAnsi="Calibri"/>
          <w:i w:val="0"/>
          <w:sz w:val="22"/>
          <w:szCs w:val="22"/>
          <w:vertAlign w:val="baseline"/>
        </w:rPr>
      </w:pPr>
      <w:r w:rsidDel="00000000" w:rsidR="00000000" w:rsidRPr="00000000">
        <w:rPr>
          <w:rFonts w:ascii="Calibri" w:cs="Calibri" w:eastAsia="Calibri" w:hAnsi="Calibri"/>
          <w:sz w:val="22"/>
          <w:szCs w:val="22"/>
          <w:vertAlign w:val="baseline"/>
          <w:rtl w:val="0"/>
        </w:rPr>
        <w:t xml:space="preserve">En esta clase es muy importante asistir a clase y participar. Vamos a explorar temas diversos e interesantes. Se espera de todos que mantengan una actitud respetuosa hacia los otros estudiantes.  Mantén una actitud positiva y ven preparado para PARTICIPAR activamente.</w:t>
      </w:r>
      <w:r w:rsidDel="00000000" w:rsidR="00000000" w:rsidRPr="00000000">
        <w:rPr>
          <w:rtl w:val="0"/>
        </w:rPr>
      </w:r>
    </w:p>
    <w:p w:rsidR="00000000" w:rsidDel="00000000" w:rsidP="00000000" w:rsidRDefault="00000000" w:rsidRPr="00000000" w14:paraId="00000059">
      <w:pPr>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005A">
      <w:pPr>
        <w:rPr>
          <w:rFonts w:ascii="Calibri" w:cs="Calibri" w:eastAsia="Calibri" w:hAnsi="Calibri"/>
          <w:b w:val="0"/>
          <w:sz w:val="16"/>
          <w:szCs w:val="16"/>
          <w:u w:val="single"/>
          <w:vertAlign w:val="baseline"/>
        </w:rPr>
      </w:pPr>
      <w:r w:rsidDel="00000000" w:rsidR="00000000" w:rsidRPr="00000000">
        <w:rPr>
          <w:rtl w:val="0"/>
        </w:rPr>
      </w:r>
    </w:p>
    <w:p w:rsidR="00000000" w:rsidDel="00000000" w:rsidP="00000000" w:rsidRDefault="00000000" w:rsidRPr="00000000" w14:paraId="0000005B">
      <w:pPr>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ÉTICA Y DESHONESTIDAD ACADÉMICA</w:t>
      </w:r>
      <w:r w:rsidDel="00000000" w:rsidR="00000000" w:rsidRPr="00000000">
        <w:rPr>
          <w:rtl w:val="0"/>
        </w:rPr>
      </w:r>
    </w:p>
    <w:p w:rsidR="00000000" w:rsidDel="00000000" w:rsidP="00000000" w:rsidRDefault="00000000" w:rsidRPr="00000000" w14:paraId="0000005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Evidentemente, </w:t>
      </w:r>
      <w:r w:rsidDel="00000000" w:rsidR="00000000" w:rsidRPr="00000000">
        <w:rPr>
          <w:rFonts w:ascii="Calibri" w:cs="Calibri" w:eastAsia="Calibri" w:hAnsi="Calibri"/>
          <w:b w:val="1"/>
          <w:sz w:val="22"/>
          <w:szCs w:val="22"/>
          <w:u w:val="single"/>
          <w:vertAlign w:val="baseline"/>
          <w:rtl w:val="0"/>
        </w:rPr>
        <w:t xml:space="preserve">tú</w:t>
      </w:r>
      <w:r w:rsidDel="00000000" w:rsidR="00000000" w:rsidRPr="00000000">
        <w:rPr>
          <w:rFonts w:ascii="Calibri" w:cs="Calibri" w:eastAsia="Calibri" w:hAnsi="Calibri"/>
          <w:sz w:val="22"/>
          <w:szCs w:val="22"/>
          <w:vertAlign w:val="baseline"/>
          <w:rtl w:val="0"/>
        </w:rPr>
        <w:t xml:space="preserve"> eres la única persona que puede escribir tus trabajos para la clase.</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Si incluyes palabras de otras personas, usa comillas (</w:t>
      </w:r>
      <w:r w:rsidDel="00000000" w:rsidR="00000000" w:rsidRPr="00000000">
        <w:rPr>
          <w:rFonts w:ascii="Calibri" w:cs="Calibri" w:eastAsia="Calibri" w:hAnsi="Calibri"/>
          <w:i w:val="1"/>
          <w:sz w:val="22"/>
          <w:szCs w:val="22"/>
          <w:vertAlign w:val="baseline"/>
          <w:rtl w:val="0"/>
        </w:rPr>
        <w:t xml:space="preserve">quotation marks</w:t>
      </w:r>
      <w:r w:rsidDel="00000000" w:rsidR="00000000" w:rsidRPr="00000000">
        <w:rPr>
          <w:rFonts w:ascii="Calibri" w:cs="Calibri" w:eastAsia="Calibri" w:hAnsi="Calibri"/>
          <w:sz w:val="22"/>
          <w:szCs w:val="22"/>
          <w:vertAlign w:val="baseline"/>
          <w:rtl w:val="0"/>
        </w:rPr>
        <w:t xml:space="preserve">) y cita al autor (</w:t>
      </w:r>
      <w:r w:rsidDel="00000000" w:rsidR="00000000" w:rsidRPr="00000000">
        <w:rPr>
          <w:rFonts w:ascii="Calibri" w:cs="Calibri" w:eastAsia="Calibri" w:hAnsi="Calibri"/>
          <w:i w:val="1"/>
          <w:sz w:val="22"/>
          <w:szCs w:val="22"/>
          <w:vertAlign w:val="baseline"/>
          <w:rtl w:val="0"/>
        </w:rPr>
        <w:t xml:space="preserve">quote the author</w:t>
      </w:r>
      <w:r w:rsidDel="00000000" w:rsidR="00000000" w:rsidRPr="00000000">
        <w:rPr>
          <w:rFonts w:ascii="Calibri" w:cs="Calibri" w:eastAsia="Calibri" w:hAnsi="Calibri"/>
          <w:sz w:val="22"/>
          <w:szCs w:val="22"/>
          <w:vertAlign w:val="baseline"/>
          <w:rtl w:val="0"/>
        </w:rPr>
        <w:t xml:space="preserve">). Si investigas un tema, escribe la bibliografía/referencias.</w:t>
      </w:r>
    </w:p>
    <w:p w:rsidR="00000000" w:rsidDel="00000000" w:rsidP="00000000" w:rsidRDefault="00000000" w:rsidRPr="00000000" w14:paraId="0000005D">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5E">
      <w:pPr>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05F">
      <w:pPr>
        <w:rPr>
          <w:rFonts w:ascii="Calibri" w:cs="Calibri" w:eastAsia="Calibri" w:hAnsi="Calibri"/>
          <w:b w:val="0"/>
          <w:smallCaps w:val="0"/>
          <w:sz w:val="22"/>
          <w:szCs w:val="22"/>
          <w:u w:val="single"/>
          <w:vertAlign w:val="baseline"/>
        </w:rPr>
      </w:pPr>
      <w:r w:rsidDel="00000000" w:rsidR="00000000" w:rsidRPr="00000000">
        <w:rPr>
          <w:rFonts w:ascii="Calibri" w:cs="Calibri" w:eastAsia="Calibri" w:hAnsi="Calibri"/>
          <w:b w:val="1"/>
          <w:smallCaps w:val="1"/>
          <w:sz w:val="22"/>
          <w:szCs w:val="22"/>
          <w:u w:val="single"/>
          <w:vertAlign w:val="baseline"/>
          <w:rtl w:val="0"/>
        </w:rPr>
        <w:t xml:space="preserve">INCLEMENT WEATHER CLOSURES</w:t>
      </w:r>
      <w:r w:rsidDel="00000000" w:rsidR="00000000" w:rsidRPr="00000000">
        <w:rPr>
          <w:rtl w:val="0"/>
        </w:rPr>
      </w:r>
    </w:p>
    <w:p w:rsidR="00000000" w:rsidDel="00000000" w:rsidP="00000000" w:rsidRDefault="00000000" w:rsidRPr="00000000" w14:paraId="00000060">
      <w:pPr>
        <w:rPr>
          <w:rFonts w:ascii="Calibri" w:cs="Calibri" w:eastAsia="Calibri" w:hAnsi="Calibri"/>
          <w:b w:val="0"/>
          <w:sz w:val="22"/>
          <w:szCs w:val="22"/>
          <w:u w:val="single"/>
          <w:vertAlign w:val="baseline"/>
        </w:rPr>
      </w:pPr>
      <w:r w:rsidDel="00000000" w:rsidR="00000000" w:rsidRPr="00000000">
        <w:rPr>
          <w:rFonts w:ascii="Calibri" w:cs="Calibri" w:eastAsia="Calibri" w:hAnsi="Calibri"/>
          <w:sz w:val="22"/>
          <w:szCs w:val="22"/>
          <w:vertAlign w:val="baseline"/>
          <w:rtl w:val="0"/>
        </w:rPr>
        <w:t xml:space="preserve">Si LBCC debe cerrar debido al mal tiempo y no podemos tener clase, revisa tu correo de la escuela para recibir instrucciones del trabajo que deberás completar en casa. </w:t>
      </w:r>
      <w:r w:rsidDel="00000000" w:rsidR="00000000" w:rsidRPr="00000000">
        <w:rPr>
          <w:rtl w:val="0"/>
        </w:rPr>
      </w:r>
    </w:p>
    <w:p w:rsidR="00000000" w:rsidDel="00000000" w:rsidP="00000000" w:rsidRDefault="00000000" w:rsidRPr="00000000" w14:paraId="00000061">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62">
      <w:pPr>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0063">
      <w:pPr>
        <w:rPr>
          <w:rFonts w:ascii="Calibri" w:cs="Calibri" w:eastAsia="Calibri" w:hAnsi="Calibri"/>
          <w:b w:val="0"/>
          <w:smallCaps w:val="0"/>
          <w:sz w:val="22"/>
          <w:szCs w:val="22"/>
          <w:u w:val="single"/>
          <w:vertAlign w:val="baseline"/>
        </w:rPr>
      </w:pPr>
      <w:r w:rsidDel="00000000" w:rsidR="00000000" w:rsidRPr="00000000">
        <w:rPr>
          <w:rFonts w:ascii="Calibri" w:cs="Calibri" w:eastAsia="Calibri" w:hAnsi="Calibri"/>
          <w:b w:val="1"/>
          <w:smallCaps w:val="1"/>
          <w:sz w:val="22"/>
          <w:szCs w:val="22"/>
          <w:u w:val="single"/>
          <w:vertAlign w:val="baseline"/>
          <w:rtl w:val="0"/>
        </w:rPr>
        <w:t xml:space="preserve">LBCC COMPREHENSIVE STATEMENT OF NONDISCRIMINATION</w:t>
      </w:r>
      <w:r w:rsidDel="00000000" w:rsidR="00000000" w:rsidRPr="00000000">
        <w:rPr>
          <w:rtl w:val="0"/>
        </w:rPr>
      </w:r>
    </w:p>
    <w:p w:rsidR="00000000" w:rsidDel="00000000" w:rsidP="00000000" w:rsidRDefault="00000000" w:rsidRPr="00000000" w14:paraId="0000006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LBCC prohibits unlawful discrimination based on race, color, religion, ethnicity, use of native language, national origin, sex, sexual orientation, marital status, disability, veteran status, age, or any other status protected under applicable federal, state, or local laws. For further information </w:t>
      </w:r>
      <w:hyperlink r:id="rId12">
        <w:r w:rsidDel="00000000" w:rsidR="00000000" w:rsidRPr="00000000">
          <w:rPr>
            <w:rFonts w:ascii="Calibri" w:cs="Calibri" w:eastAsia="Calibri" w:hAnsi="Calibri"/>
            <w:color w:val="0000ff"/>
            <w:sz w:val="22"/>
            <w:szCs w:val="22"/>
            <w:u w:val="single"/>
            <w:vertAlign w:val="baseline"/>
            <w:rtl w:val="0"/>
          </w:rPr>
          <w:t xml:space="preserve">http://po.linnbenton.edu/BPsandARs/</w:t>
        </w:r>
      </w:hyperlink>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65">
      <w:pPr>
        <w:tabs>
          <w:tab w:val="left" w:pos="360"/>
        </w:tabs>
        <w:rPr>
          <w:rFonts w:ascii="Calibri" w:cs="Calibri" w:eastAsia="Calibri" w:hAnsi="Calibri"/>
          <w:b w:val="0"/>
          <w:sz w:val="22"/>
          <w:szCs w:val="22"/>
          <w:u w:val="single"/>
          <w:vertAlign w:val="baseline"/>
        </w:rPr>
      </w:pPr>
      <w:r w:rsidDel="00000000" w:rsidR="00000000" w:rsidRPr="00000000">
        <w:rPr>
          <w:rtl w:val="0"/>
        </w:rPr>
      </w:r>
    </w:p>
    <w:p w:rsidR="00000000" w:rsidDel="00000000" w:rsidP="00000000" w:rsidRDefault="00000000" w:rsidRPr="00000000" w14:paraId="00000066">
      <w:pPr>
        <w:tabs>
          <w:tab w:val="left" w:pos="360"/>
        </w:tabs>
        <w:rPr>
          <w:rFonts w:ascii="Calibri" w:cs="Calibri" w:eastAsia="Calibri" w:hAnsi="Calibri"/>
          <w:b w:val="0"/>
          <w:sz w:val="16"/>
          <w:szCs w:val="16"/>
          <w:u w:val="single"/>
          <w:vertAlign w:val="baseline"/>
        </w:rPr>
      </w:pPr>
      <w:r w:rsidDel="00000000" w:rsidR="00000000" w:rsidRPr="00000000">
        <w:rPr>
          <w:rtl w:val="0"/>
        </w:rPr>
      </w:r>
    </w:p>
    <w:p w:rsidR="00000000" w:rsidDel="00000000" w:rsidP="00000000" w:rsidRDefault="00000000" w:rsidRPr="00000000" w14:paraId="00000067">
      <w:pPr>
        <w:tabs>
          <w:tab w:val="left" w:pos="360"/>
        </w:tabs>
        <w:rPr>
          <w:rFonts w:ascii="Calibri" w:cs="Calibri" w:eastAsia="Calibri" w:hAnsi="Calibri"/>
          <w:b w:val="0"/>
          <w:smallCaps w:val="0"/>
          <w:sz w:val="22"/>
          <w:szCs w:val="22"/>
          <w:u w:val="single"/>
          <w:vertAlign w:val="baseline"/>
        </w:rPr>
      </w:pPr>
      <w:r w:rsidDel="00000000" w:rsidR="00000000" w:rsidRPr="00000000">
        <w:rPr>
          <w:rFonts w:ascii="Calibri" w:cs="Calibri" w:eastAsia="Calibri" w:hAnsi="Calibri"/>
          <w:b w:val="1"/>
          <w:smallCaps w:val="1"/>
          <w:sz w:val="22"/>
          <w:szCs w:val="22"/>
          <w:u w:val="single"/>
          <w:vertAlign w:val="baseline"/>
          <w:rtl w:val="0"/>
        </w:rPr>
        <w:t xml:space="preserve">ACCESSIBILITY RESOURCES/DISABILITY STATEMENT</w:t>
      </w:r>
      <w:r w:rsidDel="00000000" w:rsidR="00000000" w:rsidRPr="00000000">
        <w:rPr>
          <w:rtl w:val="0"/>
        </w:rPr>
      </w:r>
    </w:p>
    <w:p w:rsidR="00000000" w:rsidDel="00000000" w:rsidP="00000000" w:rsidRDefault="00000000" w:rsidRPr="00000000" w14:paraId="0000006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Students who may need accommodations due to documented disabilities, or who have medical information which the instructor should know, or who need special arrangements in an emergency, should speak with the instructor during the first week of class. If you believe you may need accommodations, but are not yet registered with CFAR, please go to </w:t>
      </w:r>
      <w:hyperlink r:id="rId13">
        <w:r w:rsidDel="00000000" w:rsidR="00000000" w:rsidRPr="00000000">
          <w:rPr>
            <w:rFonts w:ascii="Calibri" w:cs="Calibri" w:eastAsia="Calibri" w:hAnsi="Calibri"/>
            <w:color w:val="0000ff"/>
            <w:sz w:val="22"/>
            <w:szCs w:val="22"/>
            <w:u w:val="single"/>
            <w:vertAlign w:val="baseline"/>
            <w:rtl w:val="0"/>
          </w:rPr>
          <w:t xml:space="preserve">http://linnbenton.edu/cfar</w:t>
        </w:r>
      </w:hyperlink>
      <w:r w:rsidDel="00000000" w:rsidR="00000000" w:rsidRPr="00000000">
        <w:rPr>
          <w:rFonts w:ascii="Calibri" w:cs="Calibri" w:eastAsia="Calibri" w:hAnsi="Calibri"/>
          <w:sz w:val="22"/>
          <w:szCs w:val="22"/>
          <w:vertAlign w:val="baseline"/>
          <w:rtl w:val="0"/>
        </w:rPr>
        <w:t xml:space="preserve"> for steps on how to apply for services or call 541-917-4789.</w:t>
      </w:r>
    </w:p>
    <w:p w:rsidR="00000000" w:rsidDel="00000000" w:rsidP="00000000" w:rsidRDefault="00000000" w:rsidRPr="00000000" w14:paraId="00000069">
      <w:pPr>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A">
      <w:pPr>
        <w:rPr>
          <w:sz w:val="24"/>
          <w:szCs w:val="24"/>
          <w:vertAlign w:val="baseline"/>
        </w:rPr>
      </w:pPr>
      <w:r w:rsidDel="00000000" w:rsidR="00000000" w:rsidRPr="00000000">
        <w:rPr>
          <w:b w:val="1"/>
          <w:sz w:val="24"/>
          <w:szCs w:val="24"/>
          <w:u w:val="single"/>
          <w:vertAlign w:val="baseline"/>
          <w:rtl w:val="0"/>
        </w:rPr>
        <w:t xml:space="preserve">CALENDARIO PARA SPN 215</w:t>
        <w:tab/>
        <w:tab/>
        <w:tab/>
        <w:tab/>
        <w:tab/>
        <w:tab/>
        <w:t xml:space="preserve">INVIERNO DEL 2017   </w:t>
      </w:r>
      <w:r w:rsidDel="00000000" w:rsidR="00000000" w:rsidRPr="00000000">
        <w:rPr>
          <w:sz w:val="24"/>
          <w:szCs w:val="24"/>
          <w:vertAlign w:val="baseline"/>
          <w:rtl w:val="0"/>
        </w:rPr>
        <w:t xml:space="preserve">_</w:t>
        <w:tab/>
      </w:r>
    </w:p>
    <w:p w:rsidR="00000000" w:rsidDel="00000000" w:rsidP="00000000" w:rsidRDefault="00000000" w:rsidRPr="00000000" w14:paraId="0000006B">
      <w:pPr>
        <w:rPr>
          <w:rFonts w:ascii="Arial Black" w:cs="Arial Black" w:eastAsia="Arial Black" w:hAnsi="Arial Black"/>
          <w:b w:val="0"/>
          <w:i w:val="0"/>
          <w:color w:val="ff0000"/>
          <w:sz w:val="24"/>
          <w:szCs w:val="24"/>
          <w:vertAlign w:val="baseline"/>
        </w:rPr>
      </w:pPr>
      <w:r w:rsidDel="00000000" w:rsidR="00000000" w:rsidRPr="00000000">
        <w:rPr>
          <w:rFonts w:ascii="Arial Black" w:cs="Arial Black" w:eastAsia="Arial Black" w:hAnsi="Arial Black"/>
          <w:b w:val="1"/>
          <w:i w:val="1"/>
          <w:color w:val="ff0000"/>
          <w:sz w:val="24"/>
          <w:szCs w:val="24"/>
          <w:vertAlign w:val="baseline"/>
          <w:rtl w:val="0"/>
        </w:rPr>
        <w:t xml:space="preserve">Este calendario está sujeto a cambios.</w:t>
      </w:r>
      <w:r w:rsidDel="00000000" w:rsidR="00000000" w:rsidRPr="00000000">
        <w:rPr>
          <w:rtl w:val="0"/>
        </w:rPr>
      </w:r>
    </w:p>
    <w:p w:rsidR="00000000" w:rsidDel="00000000" w:rsidP="00000000" w:rsidRDefault="00000000" w:rsidRPr="00000000" w14:paraId="0000006C">
      <w:pPr>
        <w:rPr>
          <w:rFonts w:ascii="Arial Black" w:cs="Arial Black" w:eastAsia="Arial Black" w:hAnsi="Arial Black"/>
          <w:b w:val="0"/>
          <w:color w:val="ff0000"/>
          <w:sz w:val="24"/>
          <w:szCs w:val="24"/>
          <w:vertAlign w:val="baseline"/>
        </w:rPr>
      </w:pPr>
      <w:r w:rsidDel="00000000" w:rsidR="00000000" w:rsidRPr="00000000">
        <w:rPr>
          <w:rtl w:val="0"/>
        </w:rPr>
      </w:r>
    </w:p>
    <w:p w:rsidR="00000000" w:rsidDel="00000000" w:rsidP="00000000" w:rsidRDefault="00000000" w:rsidRPr="00000000" w14:paraId="0000006D">
      <w:pP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1"/>
          <w:sz w:val="22"/>
          <w:szCs w:val="22"/>
          <w:vertAlign w:val="baseline"/>
          <w:rtl w:val="0"/>
        </w:rPr>
        <w:t xml:space="preserve">Visita mi página de LBCC para encontrar periódicos en línea, guías de estudio para pruebas y otros materiales. </w:t>
      </w:r>
      <w:r w:rsidDel="00000000" w:rsidR="00000000" w:rsidRPr="00000000">
        <w:rPr>
          <w:rtl w:val="0"/>
        </w:rPr>
      </w:r>
    </w:p>
    <w:p w:rsidR="00000000" w:rsidDel="00000000" w:rsidP="00000000" w:rsidRDefault="00000000" w:rsidRPr="00000000" w14:paraId="0000006E">
      <w:pPr>
        <w:rPr>
          <w:sz w:val="24"/>
          <w:szCs w:val="24"/>
          <w:vertAlign w:val="baseline"/>
        </w:rPr>
      </w:pPr>
      <w:r w:rsidDel="00000000" w:rsidR="00000000" w:rsidRPr="00000000">
        <w:rPr>
          <w:rtl w:val="0"/>
        </w:rPr>
      </w:r>
    </w:p>
    <w:p w:rsidR="00000000" w:rsidDel="00000000" w:rsidP="00000000" w:rsidRDefault="00000000" w:rsidRPr="00000000" w14:paraId="0000006F">
      <w:pPr>
        <w:rPr>
          <w:rFonts w:ascii="Arimo" w:cs="Arimo" w:eastAsia="Arimo" w:hAnsi="Arimo"/>
          <w:b w:val="0"/>
          <w:smallCaps w:val="0"/>
          <w:sz w:val="22"/>
          <w:szCs w:val="22"/>
          <w:vertAlign w:val="baseline"/>
        </w:rPr>
      </w:pPr>
      <w:r w:rsidDel="00000000" w:rsidR="00000000" w:rsidRPr="00000000">
        <w:rPr>
          <w:rFonts w:ascii="Arimo" w:cs="Arimo" w:eastAsia="Arimo" w:hAnsi="Arimo"/>
          <w:b w:val="1"/>
          <w:smallCaps w:val="1"/>
          <w:sz w:val="22"/>
          <w:szCs w:val="22"/>
          <w:vertAlign w:val="baseline"/>
          <w:rtl w:val="0"/>
        </w:rPr>
        <w:tab/>
        <w:tab/>
        <w:t xml:space="preserve">          </w:t>
        <w:tab/>
        <w:t xml:space="preserve">LUNES</w:t>
        <w:tab/>
        <w:tab/>
        <w:t xml:space="preserve">       </w:t>
        <w:tab/>
        <w:t xml:space="preserve">       </w:t>
        <w:tab/>
        <w:tab/>
        <w:t xml:space="preserve"> MIÉRCOLES</w:t>
        <w:tab/>
      </w:r>
      <w:r w:rsidDel="00000000" w:rsidR="00000000" w:rsidRPr="00000000">
        <w:rPr>
          <w:rtl w:val="0"/>
        </w:rPr>
      </w:r>
    </w:p>
    <w:tbl>
      <w:tblPr>
        <w:tblStyle w:val="Table1"/>
        <w:tblW w:w="938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375"/>
        <w:gridCol w:w="3960"/>
        <w:gridCol w:w="4050"/>
        <w:tblGridChange w:id="0">
          <w:tblGrid>
            <w:gridCol w:w="1375"/>
            <w:gridCol w:w="3960"/>
            <w:gridCol w:w="4050"/>
          </w:tblGrid>
        </w:tblGridChange>
      </w:tblGrid>
      <w:tr>
        <w:trPr>
          <w:trHeight w:val="940" w:hRule="atLeast"/>
        </w:trPr>
        <w:tc>
          <w:tcPr>
            <w:vAlign w:val="top"/>
          </w:tcPr>
          <w:p w:rsidR="00000000" w:rsidDel="00000000" w:rsidP="00000000" w:rsidRDefault="00000000" w:rsidRPr="00000000" w14:paraId="00000070">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1</w:t>
            </w:r>
            <w:r w:rsidDel="00000000" w:rsidR="00000000" w:rsidRPr="00000000">
              <w:rPr>
                <w:rtl w:val="0"/>
              </w:rPr>
            </w:r>
          </w:p>
          <w:p w:rsidR="00000000" w:rsidDel="00000000" w:rsidP="00000000" w:rsidRDefault="00000000" w:rsidRPr="00000000" w14:paraId="00000071">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Enero 9-11</w:t>
            </w:r>
          </w:p>
        </w:tc>
        <w:tc>
          <w:tcPr>
            <w:tcBorders>
              <w:bottom w:color="000000" w:space="0" w:sz="0" w:val="nil"/>
            </w:tcBorders>
            <w:vAlign w:val="top"/>
          </w:tcPr>
          <w:p w:rsidR="00000000" w:rsidDel="00000000" w:rsidP="00000000" w:rsidRDefault="00000000" w:rsidRPr="00000000" w14:paraId="00000072">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73">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Syllabus</w:t>
            </w:r>
          </w:p>
          <w:p w:rsidR="00000000" w:rsidDel="00000000" w:rsidP="00000000" w:rsidRDefault="00000000" w:rsidRPr="00000000" w14:paraId="00000074">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Repaso de SPN 214</w:t>
            </w:r>
          </w:p>
          <w:p w:rsidR="00000000" w:rsidDel="00000000" w:rsidP="00000000" w:rsidRDefault="00000000" w:rsidRPr="00000000" w14:paraId="00000075">
            <w:pPr>
              <w:rPr>
                <w:rFonts w:ascii="Georgia" w:cs="Georgia" w:eastAsia="Georgia" w:hAnsi="Georgia"/>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076">
            <w:pPr>
              <w:jc w:val="right"/>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UNIDAD 1</w:t>
            </w:r>
            <w:r w:rsidDel="00000000" w:rsidR="00000000" w:rsidRPr="00000000">
              <w:rPr>
                <w:rtl w:val="0"/>
              </w:rPr>
            </w:r>
          </w:p>
          <w:p w:rsidR="00000000" w:rsidDel="00000000" w:rsidP="00000000" w:rsidRDefault="00000000" w:rsidRPr="00000000" w14:paraId="00000077">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Leyendas,</w:t>
            </w:r>
          </w:p>
          <w:p w:rsidR="00000000" w:rsidDel="00000000" w:rsidP="00000000" w:rsidRDefault="00000000" w:rsidRPr="00000000" w14:paraId="00000078">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Pretérito/Imperfecto</w:t>
            </w:r>
          </w:p>
        </w:tc>
      </w:tr>
      <w:tr>
        <w:trPr>
          <w:trHeight w:val="980" w:hRule="atLeast"/>
        </w:trPr>
        <w:tc>
          <w:tcPr>
            <w:shd w:fill="ffffff" w:val="clear"/>
            <w:vAlign w:val="top"/>
          </w:tcPr>
          <w:p w:rsidR="00000000" w:rsidDel="00000000" w:rsidP="00000000" w:rsidRDefault="00000000" w:rsidRPr="00000000" w14:paraId="00000079">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2:</w:t>
            </w:r>
            <w:r w:rsidDel="00000000" w:rsidR="00000000" w:rsidRPr="00000000">
              <w:rPr>
                <w:rtl w:val="0"/>
              </w:rPr>
            </w:r>
          </w:p>
          <w:p w:rsidR="00000000" w:rsidDel="00000000" w:rsidP="00000000" w:rsidRDefault="00000000" w:rsidRPr="00000000" w14:paraId="0000007A">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Enero 16-18</w:t>
            </w:r>
          </w:p>
          <w:p w:rsidR="00000000" w:rsidDel="00000000" w:rsidP="00000000" w:rsidRDefault="00000000" w:rsidRPr="00000000" w14:paraId="0000007B">
            <w:pPr>
              <w:rPr>
                <w:rFonts w:ascii="Georgia" w:cs="Georgia" w:eastAsia="Georgia" w:hAnsi="Georgia"/>
                <w:vertAlign w:val="baseline"/>
              </w:rPr>
            </w:pPr>
            <w:r w:rsidDel="00000000" w:rsidR="00000000" w:rsidRPr="00000000">
              <w:rPr>
                <w:rtl w:val="0"/>
              </w:rPr>
            </w:r>
          </w:p>
        </w:tc>
        <w:tc>
          <w:tcPr>
            <w:tcBorders>
              <w:bottom w:color="000000" w:space="0" w:sz="6" w:val="single"/>
            </w:tcBorders>
            <w:shd w:fill="e6e6e6" w:val="clear"/>
            <w:vAlign w:val="top"/>
          </w:tcPr>
          <w:p w:rsidR="00000000" w:rsidDel="00000000" w:rsidP="00000000" w:rsidRDefault="00000000" w:rsidRPr="00000000" w14:paraId="0000007C">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7D">
            <w:pPr>
              <w:jc w:val="cente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No hay clases</w:t>
            </w:r>
            <w:r w:rsidDel="00000000" w:rsidR="00000000" w:rsidRPr="00000000">
              <w:rPr>
                <w:rtl w:val="0"/>
              </w:rPr>
            </w:r>
          </w:p>
        </w:tc>
        <w:tc>
          <w:tcPr>
            <w:vAlign w:val="top"/>
          </w:tcPr>
          <w:p w:rsidR="00000000" w:rsidDel="00000000" w:rsidP="00000000" w:rsidRDefault="00000000" w:rsidRPr="00000000" w14:paraId="0000007E">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Por y Para</w:t>
            </w:r>
          </w:p>
          <w:p w:rsidR="00000000" w:rsidDel="00000000" w:rsidP="00000000" w:rsidRDefault="00000000" w:rsidRPr="00000000" w14:paraId="0000007F">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Pretérito/Imperfecto</w:t>
            </w:r>
          </w:p>
          <w:p w:rsidR="00000000" w:rsidDel="00000000" w:rsidP="00000000" w:rsidRDefault="00000000" w:rsidRPr="00000000" w14:paraId="00000080">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El español de Argentina y Uruguay</w:t>
            </w:r>
          </w:p>
          <w:p w:rsidR="00000000" w:rsidDel="00000000" w:rsidP="00000000" w:rsidRDefault="00000000" w:rsidRPr="00000000" w14:paraId="00000081">
            <w:pPr>
              <w:rPr>
                <w:rFonts w:ascii="Georgia" w:cs="Georgia" w:eastAsia="Georgia" w:hAnsi="Georgia"/>
                <w:vertAlign w:val="baseline"/>
              </w:rPr>
            </w:pPr>
            <w:r w:rsidDel="00000000" w:rsidR="00000000" w:rsidRPr="00000000">
              <w:rPr>
                <w:rtl w:val="0"/>
              </w:rPr>
            </w:r>
          </w:p>
        </w:tc>
      </w:tr>
      <w:tr>
        <w:trPr>
          <w:trHeight w:val="1060" w:hRule="atLeast"/>
        </w:trPr>
        <w:tc>
          <w:tcPr>
            <w:tcBorders>
              <w:right w:color="000000" w:space="0" w:sz="0" w:val="nil"/>
            </w:tcBorders>
            <w:vAlign w:val="top"/>
          </w:tcPr>
          <w:p w:rsidR="00000000" w:rsidDel="00000000" w:rsidP="00000000" w:rsidRDefault="00000000" w:rsidRPr="00000000" w14:paraId="00000082">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3:</w:t>
            </w:r>
            <w:r w:rsidDel="00000000" w:rsidR="00000000" w:rsidRPr="00000000">
              <w:rPr>
                <w:rtl w:val="0"/>
              </w:rPr>
            </w:r>
          </w:p>
          <w:p w:rsidR="00000000" w:rsidDel="00000000" w:rsidP="00000000" w:rsidRDefault="00000000" w:rsidRPr="00000000" w14:paraId="00000083">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Enero 23-25</w:t>
            </w:r>
          </w:p>
        </w:tc>
        <w:tc>
          <w:tcPr>
            <w:tcBorders>
              <w:top w:color="000000" w:space="0" w:sz="6" w:val="single"/>
            </w:tcBorders>
            <w:vAlign w:val="top"/>
          </w:tcPr>
          <w:p w:rsidR="00000000" w:rsidDel="00000000" w:rsidP="00000000" w:rsidRDefault="00000000" w:rsidRPr="00000000" w14:paraId="00000084">
            <w:pPr>
              <w:jc w:val="center"/>
              <w:rPr>
                <w:rFonts w:ascii="Georgia" w:cs="Georgia" w:eastAsia="Georgia" w:hAnsi="Georgia"/>
                <w:b w:val="0"/>
                <w:vertAlign w:val="baseline"/>
              </w:rPr>
            </w:pPr>
            <w:r w:rsidDel="00000000" w:rsidR="00000000" w:rsidRPr="00000000">
              <w:rPr>
                <w:rtl w:val="0"/>
              </w:rPr>
            </w:r>
          </w:p>
          <w:p w:rsidR="00000000" w:rsidDel="00000000" w:rsidP="00000000" w:rsidRDefault="00000000" w:rsidRPr="00000000" w14:paraId="00000085">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Narrar una leyenda</w:t>
            </w:r>
          </w:p>
          <w:p w:rsidR="00000000" w:rsidDel="00000000" w:rsidP="00000000" w:rsidRDefault="00000000" w:rsidRPr="00000000" w14:paraId="00000086">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Sino, sino que, pero</w:t>
            </w:r>
          </w:p>
          <w:p w:rsidR="00000000" w:rsidDel="00000000" w:rsidP="00000000" w:rsidRDefault="00000000" w:rsidRPr="00000000" w14:paraId="00000087">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Lectura # 1</w:t>
            </w:r>
            <w:r w:rsidDel="00000000" w:rsidR="00000000" w:rsidRPr="00000000">
              <w:rPr>
                <w:rtl w:val="0"/>
              </w:rPr>
            </w:r>
          </w:p>
        </w:tc>
        <w:tc>
          <w:tcPr>
            <w:vAlign w:val="top"/>
          </w:tcPr>
          <w:p w:rsidR="00000000" w:rsidDel="00000000" w:rsidP="00000000" w:rsidRDefault="00000000" w:rsidRPr="00000000" w14:paraId="00000088">
            <w:pPr>
              <w:jc w:val="right"/>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UNIDAD 2</w:t>
            </w: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La educación</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Comparaciones y superlativos</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Composición # 1</w:t>
            </w:r>
            <w:r w:rsidDel="00000000" w:rsidR="00000000" w:rsidRPr="00000000">
              <w:rPr>
                <w:rtl w:val="0"/>
              </w:rPr>
            </w:r>
          </w:p>
        </w:tc>
      </w:tr>
      <w:tr>
        <w:trPr>
          <w:trHeight w:val="1000" w:hRule="atLeast"/>
        </w:trPr>
        <w:tc>
          <w:tcPr>
            <w:vAlign w:val="top"/>
          </w:tcPr>
          <w:p w:rsidR="00000000" w:rsidDel="00000000" w:rsidP="00000000" w:rsidRDefault="00000000" w:rsidRPr="00000000" w14:paraId="0000008C">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4:</w:t>
            </w:r>
            <w:r w:rsidDel="00000000" w:rsidR="00000000" w:rsidRPr="00000000">
              <w:rPr>
                <w:rtl w:val="0"/>
              </w:rPr>
            </w:r>
          </w:p>
          <w:p w:rsidR="00000000" w:rsidDel="00000000" w:rsidP="00000000" w:rsidRDefault="00000000" w:rsidRPr="00000000" w14:paraId="0000008D">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Enero 30-feb 2</w:t>
            </w:r>
          </w:p>
        </w:tc>
        <w:tc>
          <w:tcPr>
            <w:tcBorders>
              <w:top w:color="000000" w:space="0" w:sz="0" w:val="nil"/>
            </w:tcBorders>
            <w:vAlign w:val="top"/>
          </w:tcPr>
          <w:p w:rsidR="00000000" w:rsidDel="00000000" w:rsidP="00000000" w:rsidRDefault="00000000" w:rsidRPr="00000000" w14:paraId="0000008E">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8F">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La educación</w:t>
            </w:r>
          </w:p>
          <w:p w:rsidR="00000000" w:rsidDel="00000000" w:rsidP="00000000" w:rsidRDefault="00000000" w:rsidRPr="00000000" w14:paraId="00000090">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Comparaciones y superlativos</w:t>
            </w:r>
          </w:p>
          <w:p w:rsidR="00000000" w:rsidDel="00000000" w:rsidP="00000000" w:rsidRDefault="00000000" w:rsidRPr="00000000" w14:paraId="00000091">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Sufijos y Prefijos</w:t>
            </w:r>
          </w:p>
        </w:tc>
        <w:tc>
          <w:tcP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El realismo mágico</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Noticia # 1</w:t>
            </w: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Corrección # 1</w:t>
            </w:r>
            <w:r w:rsidDel="00000000" w:rsidR="00000000" w:rsidRPr="00000000">
              <w:rPr>
                <w:rtl w:val="0"/>
              </w:rPr>
            </w:r>
          </w:p>
        </w:tc>
      </w:tr>
      <w:tr>
        <w:trPr>
          <w:trHeight w:val="1040" w:hRule="atLeast"/>
        </w:trPr>
        <w:tc>
          <w:tcPr>
            <w:vAlign w:val="top"/>
          </w:tcPr>
          <w:p w:rsidR="00000000" w:rsidDel="00000000" w:rsidP="00000000" w:rsidRDefault="00000000" w:rsidRPr="00000000" w14:paraId="00000096">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5:</w:t>
            </w:r>
            <w:r w:rsidDel="00000000" w:rsidR="00000000" w:rsidRPr="00000000">
              <w:rPr>
                <w:rtl w:val="0"/>
              </w:rPr>
            </w:r>
          </w:p>
          <w:p w:rsidR="00000000" w:rsidDel="00000000" w:rsidP="00000000" w:rsidRDefault="00000000" w:rsidRPr="00000000" w14:paraId="00000097">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Febrero 6-8</w:t>
            </w:r>
          </w:p>
        </w:tc>
        <w:tc>
          <w:tcPr>
            <w:vAlign w:val="top"/>
          </w:tcPr>
          <w:p w:rsidR="00000000" w:rsidDel="00000000" w:rsidP="00000000" w:rsidRDefault="00000000" w:rsidRPr="00000000" w14:paraId="00000098">
            <w:pPr>
              <w:jc w:val="right"/>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UNIDAD 3</w:t>
            </w:r>
            <w:r w:rsidDel="00000000" w:rsidR="00000000" w:rsidRPr="00000000">
              <w:rPr>
                <w:rtl w:val="0"/>
              </w:rPr>
            </w:r>
          </w:p>
          <w:p w:rsidR="00000000" w:rsidDel="00000000" w:rsidP="00000000" w:rsidRDefault="00000000" w:rsidRPr="00000000" w14:paraId="00000099">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9A">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Sociedades en transición</w:t>
            </w:r>
          </w:p>
          <w:p w:rsidR="00000000" w:rsidDel="00000000" w:rsidP="00000000" w:rsidRDefault="00000000" w:rsidRPr="00000000" w14:paraId="0000009B">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Verbos como gustar</w:t>
            </w:r>
          </w:p>
          <w:p w:rsidR="00000000" w:rsidDel="00000000" w:rsidP="00000000" w:rsidRDefault="00000000" w:rsidRPr="00000000" w14:paraId="0000009C">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Lectura # 2</w:t>
            </w:r>
            <w:r w:rsidDel="00000000" w:rsidR="00000000" w:rsidRPr="00000000">
              <w:rPr>
                <w:rtl w:val="0"/>
              </w:rPr>
            </w:r>
          </w:p>
        </w:tc>
        <w:tc>
          <w:tcP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Pronombres de objeto directo/indirecto</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Preposiciones II</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Composición # 2</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tc>
      </w:tr>
      <w:tr>
        <w:trPr>
          <w:trHeight w:val="940" w:hRule="atLeast"/>
        </w:trPr>
        <w:tc>
          <w:tcPr>
            <w:vAlign w:val="top"/>
          </w:tcPr>
          <w:p w:rsidR="00000000" w:rsidDel="00000000" w:rsidP="00000000" w:rsidRDefault="00000000" w:rsidRPr="00000000" w14:paraId="000000A2">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6:</w:t>
            </w:r>
            <w:r w:rsidDel="00000000" w:rsidR="00000000" w:rsidRPr="00000000">
              <w:rPr>
                <w:rtl w:val="0"/>
              </w:rPr>
            </w:r>
          </w:p>
          <w:p w:rsidR="00000000" w:rsidDel="00000000" w:rsidP="00000000" w:rsidRDefault="00000000" w:rsidRPr="00000000" w14:paraId="000000A3">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Febrero 13-14</w:t>
            </w:r>
          </w:p>
        </w:tc>
        <w:tc>
          <w:tcPr>
            <w:tcBorders>
              <w:bottom w:color="000000" w:space="0" w:sz="6" w:val="single"/>
            </w:tcBorders>
            <w:vAlign w:val="top"/>
          </w:tcPr>
          <w:p w:rsidR="00000000" w:rsidDel="00000000" w:rsidP="00000000" w:rsidRDefault="00000000" w:rsidRPr="00000000" w14:paraId="000000A4">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5">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Examen # 1</w:t>
            </w:r>
            <w:r w:rsidDel="00000000" w:rsidR="00000000" w:rsidRPr="00000000">
              <w:rPr>
                <w:rtl w:val="0"/>
              </w:rPr>
            </w:r>
          </w:p>
          <w:p w:rsidR="00000000" w:rsidDel="00000000" w:rsidP="00000000" w:rsidRDefault="00000000" w:rsidRPr="00000000" w14:paraId="000000A6">
            <w:pPr>
              <w:rPr>
                <w:rFonts w:ascii="Georgia" w:cs="Georgia" w:eastAsia="Georgia" w:hAnsi="Georgia"/>
                <w:vertAlign w:val="baseline"/>
              </w:rPr>
            </w:pPr>
            <w:r w:rsidDel="00000000" w:rsidR="00000000" w:rsidRPr="00000000">
              <w:rPr>
                <w:rtl w:val="0"/>
              </w:rPr>
            </w:r>
          </w:p>
        </w:tc>
        <w:tc>
          <w:tcPr>
            <w:vAlign w:val="top"/>
          </w:tcPr>
          <w:p w:rsidR="00000000" w:rsidDel="00000000" w:rsidP="00000000" w:rsidRDefault="00000000" w:rsidRPr="00000000" w14:paraId="000000A7">
            <w:pPr>
              <w:jc w:val="right"/>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UNIDAD 4</w:t>
            </w:r>
            <w:r w:rsidDel="00000000" w:rsidR="00000000" w:rsidRPr="00000000">
              <w:rPr>
                <w:rtl w:val="0"/>
              </w:rPr>
            </w:r>
          </w:p>
          <w:p w:rsidR="00000000" w:rsidDel="00000000" w:rsidP="00000000" w:rsidRDefault="00000000" w:rsidRPr="00000000" w14:paraId="000000A8">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El trabajo</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Presentación # 1</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Corrección # 2</w:t>
            </w:r>
            <w:r w:rsidDel="00000000" w:rsidR="00000000" w:rsidRPr="00000000">
              <w:rPr>
                <w:rtl w:val="0"/>
              </w:rPr>
            </w:r>
          </w:p>
        </w:tc>
      </w:tr>
      <w:tr>
        <w:trPr>
          <w:trHeight w:val="940" w:hRule="atLeast"/>
        </w:trPr>
        <w:tc>
          <w:tcPr>
            <w:shd w:fill="ffffff" w:val="clear"/>
            <w:vAlign w:val="top"/>
          </w:tcPr>
          <w:p w:rsidR="00000000" w:rsidDel="00000000" w:rsidP="00000000" w:rsidRDefault="00000000" w:rsidRPr="00000000" w14:paraId="000000AB">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7</w:t>
            </w:r>
            <w:r w:rsidDel="00000000" w:rsidR="00000000" w:rsidRPr="00000000">
              <w:rPr>
                <w:rtl w:val="0"/>
              </w:rPr>
            </w:r>
          </w:p>
          <w:p w:rsidR="00000000" w:rsidDel="00000000" w:rsidP="00000000" w:rsidRDefault="00000000" w:rsidRPr="00000000" w14:paraId="000000AC">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Febrero 20-22</w:t>
            </w:r>
          </w:p>
        </w:tc>
        <w:tc>
          <w:tcPr>
            <w:shd w:fill="dfdfdf" w:val="clear"/>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No hay clases</w:t>
            </w:r>
            <w:r w:rsidDel="00000000" w:rsidR="00000000" w:rsidRPr="00000000">
              <w:rPr>
                <w:rtl w:val="0"/>
              </w:rPr>
            </w:r>
          </w:p>
        </w:tc>
        <w:tc>
          <w:tcPr>
            <w:vAlign w:val="top"/>
          </w:tcPr>
          <w:p w:rsidR="00000000" w:rsidDel="00000000" w:rsidP="00000000" w:rsidRDefault="00000000" w:rsidRPr="00000000" w14:paraId="000000AF">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El trabajo</w:t>
            </w:r>
          </w:p>
          <w:p w:rsidR="00000000" w:rsidDel="00000000" w:rsidP="00000000" w:rsidRDefault="00000000" w:rsidRPr="00000000" w14:paraId="000000B0">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Mandatos</w:t>
            </w:r>
          </w:p>
          <w:p w:rsidR="00000000" w:rsidDel="00000000" w:rsidP="00000000" w:rsidRDefault="00000000" w:rsidRPr="00000000" w14:paraId="000000B1">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Fórmulas para escribir cartas</w:t>
            </w:r>
          </w:p>
          <w:p w:rsidR="00000000" w:rsidDel="00000000" w:rsidP="00000000" w:rsidRDefault="00000000" w:rsidRPr="00000000" w14:paraId="000000B2">
            <w:pPr>
              <w:rPr>
                <w:rFonts w:ascii="Georgia" w:cs="Georgia" w:eastAsia="Georgia" w:hAnsi="Georgia"/>
                <w:vertAlign w:val="baseline"/>
              </w:rPr>
            </w:pPr>
            <w:r w:rsidDel="00000000" w:rsidR="00000000" w:rsidRPr="00000000">
              <w:rPr>
                <w:rtl w:val="0"/>
              </w:rPr>
            </w:r>
          </w:p>
        </w:tc>
      </w:tr>
      <w:tr>
        <w:trPr>
          <w:trHeight w:val="900" w:hRule="atLeast"/>
        </w:trPr>
        <w:tc>
          <w:tcPr>
            <w:vAlign w:val="top"/>
          </w:tcPr>
          <w:p w:rsidR="00000000" w:rsidDel="00000000" w:rsidP="00000000" w:rsidRDefault="00000000" w:rsidRPr="00000000" w14:paraId="000000B3">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8</w:t>
            </w:r>
            <w:r w:rsidDel="00000000" w:rsidR="00000000" w:rsidRPr="00000000">
              <w:rPr>
                <w:rtl w:val="0"/>
              </w:rPr>
            </w:r>
          </w:p>
          <w:p w:rsidR="00000000" w:rsidDel="00000000" w:rsidP="00000000" w:rsidRDefault="00000000" w:rsidRPr="00000000" w14:paraId="000000B4">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Febrero 27- 1ero de marzo</w:t>
            </w:r>
          </w:p>
        </w:tc>
        <w:tc>
          <w:tcPr>
            <w:tcBorders>
              <w:bottom w:color="000000" w:space="0" w:sz="6" w:val="single"/>
            </w:tcBorders>
            <w:vAlign w:val="top"/>
          </w:tcPr>
          <w:p w:rsidR="00000000" w:rsidDel="00000000" w:rsidP="00000000" w:rsidRDefault="00000000" w:rsidRPr="00000000" w14:paraId="000000B5">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B6">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Vocabulario</w:t>
            </w:r>
          </w:p>
          <w:p w:rsidR="00000000" w:rsidDel="00000000" w:rsidP="00000000" w:rsidRDefault="00000000" w:rsidRPr="00000000" w14:paraId="000000B7">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Mandatos</w:t>
            </w:r>
          </w:p>
          <w:p w:rsidR="00000000" w:rsidDel="00000000" w:rsidP="00000000" w:rsidRDefault="00000000" w:rsidRPr="00000000" w14:paraId="000000B8">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Lectura # 3</w:t>
            </w:r>
            <w:r w:rsidDel="00000000" w:rsidR="00000000" w:rsidRPr="00000000">
              <w:rPr>
                <w:rtl w:val="0"/>
              </w:rPr>
            </w:r>
          </w:p>
        </w:tc>
        <w:tc>
          <w:tcPr>
            <w:vAlign w:val="top"/>
          </w:tcPr>
          <w:p w:rsidR="00000000" w:rsidDel="00000000" w:rsidP="00000000" w:rsidRDefault="00000000" w:rsidRPr="00000000" w14:paraId="000000B9">
            <w:pPr>
              <w:jc w:val="right"/>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UNIDAD 5</w:t>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Los medios de comunicación y el entretenimiento</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El subjuntivo presente (exp. impersonales)</w:t>
            </w:r>
          </w:p>
          <w:p w:rsidR="00000000" w:rsidDel="00000000" w:rsidP="00000000" w:rsidRDefault="00000000" w:rsidRPr="00000000" w14:paraId="000000BC">
            <w:pPr>
              <w:rPr>
                <w:rFonts w:ascii="Georgia" w:cs="Georgia" w:eastAsia="Georgia" w:hAnsi="Georgia"/>
                <w:vertAlign w:val="baseline"/>
              </w:rPr>
            </w:pPr>
            <w:r w:rsidDel="00000000" w:rsidR="00000000" w:rsidRPr="00000000">
              <w:rPr>
                <w:rFonts w:ascii="Georgia" w:cs="Georgia" w:eastAsia="Georgia" w:hAnsi="Georgia"/>
                <w:b w:val="1"/>
                <w:vertAlign w:val="baseline"/>
                <w:rtl w:val="0"/>
              </w:rPr>
              <w:t xml:space="preserve">Composición # 3</w:t>
            </w:r>
            <w:r w:rsidDel="00000000" w:rsidR="00000000" w:rsidRPr="00000000">
              <w:rPr>
                <w:rtl w:val="0"/>
              </w:rPr>
            </w:r>
          </w:p>
        </w:tc>
      </w:tr>
      <w:tr>
        <w:trPr>
          <w:trHeight w:val="900" w:hRule="atLeast"/>
        </w:trPr>
        <w:tc>
          <w:tcPr>
            <w:vAlign w:val="top"/>
          </w:tcPr>
          <w:p w:rsidR="00000000" w:rsidDel="00000000" w:rsidP="00000000" w:rsidRDefault="00000000" w:rsidRPr="00000000" w14:paraId="000000BD">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9</w:t>
            </w:r>
            <w:r w:rsidDel="00000000" w:rsidR="00000000" w:rsidRPr="00000000">
              <w:rPr>
                <w:rtl w:val="0"/>
              </w:rPr>
            </w:r>
          </w:p>
          <w:p w:rsidR="00000000" w:rsidDel="00000000" w:rsidP="00000000" w:rsidRDefault="00000000" w:rsidRPr="00000000" w14:paraId="000000BE">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marzo 6-8</w:t>
            </w:r>
          </w:p>
        </w:tc>
        <w:tc>
          <w:tcPr>
            <w:tcBorders>
              <w:bottom w:color="000000" w:space="0" w:sz="6" w:val="single"/>
            </w:tcBorders>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El subjuntivo presente</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(expresiones de duda o certeza)</w:t>
            </w:r>
          </w:p>
        </w:tc>
        <w:tc>
          <w:tcPr>
            <w:vAlign w:val="top"/>
          </w:tcPr>
          <w:p w:rsidR="00000000" w:rsidDel="00000000" w:rsidP="00000000" w:rsidRDefault="00000000" w:rsidRPr="00000000" w14:paraId="000000C2">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C3">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Lenguaje impersonal</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Corrección # 3</w:t>
            </w:r>
            <w:r w:rsidDel="00000000" w:rsidR="00000000" w:rsidRPr="00000000">
              <w:rPr>
                <w:rtl w:val="0"/>
              </w:rPr>
            </w:r>
          </w:p>
          <w:p w:rsidR="00000000" w:rsidDel="00000000" w:rsidP="00000000" w:rsidRDefault="00000000" w:rsidRPr="00000000" w14:paraId="000000C5">
            <w:pPr>
              <w:rPr>
                <w:rFonts w:ascii="Georgia" w:cs="Georgia" w:eastAsia="Georgia" w:hAnsi="Georgia"/>
                <w:vertAlign w:val="baseline"/>
              </w:rPr>
            </w:pPr>
            <w:r w:rsidDel="00000000" w:rsidR="00000000" w:rsidRPr="00000000">
              <w:rPr>
                <w:rtl w:val="0"/>
              </w:rPr>
            </w:r>
          </w:p>
        </w:tc>
      </w:tr>
      <w:tr>
        <w:trPr>
          <w:trHeight w:val="880" w:hRule="atLeast"/>
        </w:trPr>
        <w:tc>
          <w:tcPr>
            <w:shd w:fill="ffffff" w:val="clear"/>
            <w:vAlign w:val="top"/>
          </w:tcPr>
          <w:p w:rsidR="00000000" w:rsidDel="00000000" w:rsidP="00000000" w:rsidRDefault="00000000" w:rsidRPr="00000000" w14:paraId="000000C6">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10</w:t>
            </w:r>
            <w:r w:rsidDel="00000000" w:rsidR="00000000" w:rsidRPr="00000000">
              <w:rPr>
                <w:rtl w:val="0"/>
              </w:rPr>
            </w:r>
          </w:p>
          <w:p w:rsidR="00000000" w:rsidDel="00000000" w:rsidP="00000000" w:rsidRDefault="00000000" w:rsidRPr="00000000" w14:paraId="000000C7">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marzo 13-15</w:t>
            </w:r>
          </w:p>
        </w:tc>
        <w:tc>
          <w:tcPr>
            <w:tcBorders>
              <w:bottom w:color="000000" w:space="0" w:sz="6" w:val="single"/>
            </w:tcBorders>
            <w:shd w:fill="ffffff" w:val="clear"/>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Repaso para el examen final</w:t>
            </w:r>
          </w:p>
          <w:p w:rsidR="00000000" w:rsidDel="00000000" w:rsidP="00000000" w:rsidRDefault="00000000" w:rsidRPr="00000000" w14:paraId="000000CA">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CB">
            <w:pPr>
              <w:rPr>
                <w:rFonts w:ascii="Georgia" w:cs="Georgia" w:eastAsia="Georgia" w:hAnsi="Georgia"/>
                <w:vertAlign w:val="baseline"/>
              </w:rPr>
            </w:pPr>
            <w:r w:rsidDel="00000000" w:rsidR="00000000" w:rsidRPr="00000000">
              <w:rPr>
                <w:rtl w:val="0"/>
              </w:rPr>
            </w:r>
          </w:p>
        </w:tc>
        <w:tc>
          <w:tcPr>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1"/>
                <w:strike w:val="0"/>
                <w:color w:val="000000"/>
                <w:sz w:val="20"/>
                <w:szCs w:val="20"/>
                <w:u w:val="none"/>
                <w:shd w:fill="auto" w:val="clear"/>
                <w:vertAlign w:val="baseline"/>
                <w:rtl w:val="0"/>
              </w:rPr>
              <w:t xml:space="preserve">Presentaciones finales</w:t>
            </w:r>
            <w:r w:rsidDel="00000000" w:rsidR="00000000" w:rsidRPr="00000000">
              <w:rPr>
                <w:rtl w:val="0"/>
              </w:rPr>
            </w:r>
          </w:p>
        </w:tc>
      </w:tr>
    </w:tbl>
    <w:p w:rsidR="00000000" w:rsidDel="00000000" w:rsidP="00000000" w:rsidRDefault="00000000" w:rsidRPr="00000000" w14:paraId="000000CE">
      <w:pPr>
        <w:rPr>
          <w:rFonts w:ascii="Arimo" w:cs="Arimo" w:eastAsia="Arimo" w:hAnsi="Arimo"/>
          <w:b w:val="0"/>
          <w:smallCaps w:val="0"/>
          <w:sz w:val="18"/>
          <w:szCs w:val="18"/>
          <w:vertAlign w:val="baseline"/>
        </w:rPr>
      </w:pPr>
      <w:r w:rsidDel="00000000" w:rsidR="00000000" w:rsidRPr="00000000">
        <w:rPr>
          <w:rtl w:val="0"/>
        </w:rPr>
      </w:r>
    </w:p>
    <w:p w:rsidR="00000000" w:rsidDel="00000000" w:rsidP="00000000" w:rsidRDefault="00000000" w:rsidRPr="00000000" w14:paraId="000000CF">
      <w:pPr>
        <w:rPr>
          <w:rFonts w:ascii="Arimo" w:cs="Arimo" w:eastAsia="Arimo" w:hAnsi="Arimo"/>
          <w:b w:val="0"/>
          <w:smallCaps w:val="0"/>
          <w:sz w:val="18"/>
          <w:szCs w:val="18"/>
          <w:vertAlign w:val="baseline"/>
        </w:rPr>
      </w:pPr>
      <w:r w:rsidDel="00000000" w:rsidR="00000000" w:rsidRPr="00000000">
        <w:rPr>
          <w:b w:val="1"/>
          <w:smallCaps w:val="1"/>
          <w:sz w:val="22"/>
          <w:szCs w:val="22"/>
          <w:vertAlign w:val="baseline"/>
          <w:rtl w:val="0"/>
        </w:rPr>
        <w:t xml:space="preserve">Examen final:  </w:t>
      </w:r>
      <w:r w:rsidDel="00000000" w:rsidR="00000000" w:rsidRPr="00000000">
        <w:rPr>
          <w:sz w:val="22"/>
          <w:szCs w:val="22"/>
          <w:vertAlign w:val="baseline"/>
          <w:rtl w:val="0"/>
        </w:rPr>
        <w:t xml:space="preserve">Miércoles 22 de marzo a la 1:00 pm</w:t>
      </w:r>
      <w:r w:rsidDel="00000000" w:rsidR="00000000" w:rsidRPr="00000000">
        <w:rPr>
          <w:rFonts w:ascii="Arimo" w:cs="Arimo" w:eastAsia="Arimo" w:hAnsi="Arimo"/>
          <w:b w:val="1"/>
          <w:sz w:val="18"/>
          <w:szCs w:val="18"/>
          <w:vertAlign w:val="baseline"/>
          <w:rtl w:val="0"/>
        </w:rPr>
        <w:t xml:space="preserve"> </w:t>
      </w:r>
      <w:r w:rsidDel="00000000" w:rsidR="00000000" w:rsidRPr="00000000">
        <w:rPr>
          <w:rtl w:val="0"/>
        </w:rPr>
      </w:r>
    </w:p>
    <w:p w:rsidR="00000000" w:rsidDel="00000000" w:rsidP="00000000" w:rsidRDefault="00000000" w:rsidRPr="00000000" w14:paraId="000000D0">
      <w:pPr>
        <w:rPr>
          <w:vertAlign w:val="baseline"/>
        </w:rPr>
      </w:pPr>
      <w:r w:rsidDel="00000000" w:rsidR="00000000" w:rsidRPr="00000000">
        <w:rPr>
          <w:rtl w:val="0"/>
        </w:rPr>
      </w:r>
    </w:p>
    <w:sectPr>
      <w:type w:val="continuous"/>
      <w:pgSz w:h="15840" w:w="12240"/>
      <w:pgMar w:bottom="630" w:top="900" w:left="1440" w:right="81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Lucida Casu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singl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Lucida Casual" w:cs="Lucida Casual" w:eastAsia="Lucida Casual" w:hAnsi="Lucida Casual"/>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pPr>
    <w:rPr>
      <w:rFonts w:ascii="Lucida Casual" w:cs="Lucida Casual" w:eastAsia="Lucida Casual" w:hAnsi="Lucida Casual"/>
      <w:b w:val="1"/>
      <w:i w:val="0"/>
      <w:smallCaps w:val="0"/>
      <w:strike w:val="0"/>
      <w:color w:val="000000"/>
      <w:sz w:val="20"/>
      <w:szCs w:val="20"/>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about:blank" TargetMode="External"/><Relationship Id="rId13" Type="http://schemas.openxmlformats.org/officeDocument/2006/relationships/hyperlink" Target="http://linnbenton.edu/cfar" TargetMode="External"/><Relationship Id="rId12" Type="http://schemas.openxmlformats.org/officeDocument/2006/relationships/hyperlink" Target="http://po.linnbenton.edu/BPsandA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ArialBlack-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