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49D62" w14:textId="7F9D8AE0" w:rsidR="00AC6D47" w:rsidRDefault="003228FE">
      <w:pPr>
        <w:pStyle w:val="Title"/>
        <w:widowControl w:val="0"/>
      </w:pPr>
      <w:bookmarkStart w:id="0" w:name="_gjdgxs" w:colFirst="0" w:colLast="0"/>
      <w:bookmarkEnd w:id="0"/>
      <w:r>
        <w:rPr>
          <w:rFonts w:ascii="Arial" w:eastAsia="Arial" w:hAnsi="Arial" w:cs="Arial"/>
        </w:rPr>
        <w:t xml:space="preserve">Music Culture of the World MUS 108 B01 Syllabus   </w:t>
      </w:r>
      <w:r w:rsidR="00156BE7">
        <w:rPr>
          <w:rFonts w:ascii="Arial" w:eastAsia="Arial" w:hAnsi="Arial" w:cs="Arial"/>
        </w:rPr>
        <w:t>Summer</w:t>
      </w:r>
      <w:r>
        <w:rPr>
          <w:rFonts w:ascii="Arial" w:eastAsia="Arial" w:hAnsi="Arial" w:cs="Arial"/>
        </w:rPr>
        <w:t xml:space="preserve"> 202</w:t>
      </w:r>
      <w:r w:rsidR="00182460">
        <w:rPr>
          <w:rFonts w:ascii="Arial" w:eastAsia="Arial" w:hAnsi="Arial" w:cs="Arial"/>
        </w:rPr>
        <w:t>3</w:t>
      </w:r>
    </w:p>
    <w:p w14:paraId="00167FB6" w14:textId="77777777" w:rsidR="00AC6D47" w:rsidRDefault="003228FE">
      <w:pPr>
        <w:pStyle w:val="Heading1"/>
        <w:keepNext w:val="0"/>
        <w:keepLines w:val="0"/>
        <w:widowControl w:val="0"/>
      </w:pPr>
      <w:r>
        <w:t>General Information</w:t>
      </w:r>
    </w:p>
    <w:p w14:paraId="7A2E2B0D" w14:textId="77777777" w:rsidR="00AC6D47" w:rsidRDefault="003228FE">
      <w:pPr>
        <w:pStyle w:val="Heading2"/>
        <w:keepNext w:val="0"/>
        <w:keepLines w:val="0"/>
        <w:widowControl w:val="0"/>
      </w:pPr>
      <w:r>
        <w:t>Instructor Information and Availability</w:t>
      </w:r>
    </w:p>
    <w:p w14:paraId="58368BEE" w14:textId="77777777" w:rsidR="00AC6D47" w:rsidRDefault="003228FE">
      <w:pPr>
        <w:widowControl w:val="0"/>
      </w:pPr>
      <w:r>
        <w:t>Instructor name: Dr. Elizabeth Donovan</w:t>
      </w:r>
    </w:p>
    <w:p w14:paraId="3FA31AD4" w14:textId="77777777" w:rsidR="00AC6D47" w:rsidRDefault="003228FE">
      <w:pPr>
        <w:widowControl w:val="0"/>
      </w:pPr>
      <w:r>
        <w:t>E-mail address: donovae@linnbenton.edu</w:t>
      </w:r>
    </w:p>
    <w:p w14:paraId="6F490A09" w14:textId="77777777" w:rsidR="00AC6D47" w:rsidRDefault="003228FE">
      <w:pPr>
        <w:widowControl w:val="0"/>
      </w:pPr>
      <w:r>
        <w:t>Office hours: Available by appointment</w:t>
      </w:r>
    </w:p>
    <w:p w14:paraId="6012DEFF" w14:textId="77777777" w:rsidR="00AC6D47" w:rsidRDefault="00AC6D47">
      <w:pPr>
        <w:widowControl w:val="0"/>
      </w:pPr>
    </w:p>
    <w:p w14:paraId="4F01D3D9" w14:textId="77777777" w:rsidR="00AC6D47" w:rsidRDefault="003228FE">
      <w:pPr>
        <w:pStyle w:val="Heading2"/>
        <w:keepNext w:val="0"/>
        <w:keepLines w:val="0"/>
        <w:widowControl w:val="0"/>
      </w:pPr>
      <w:r>
        <w:t>Course Information</w:t>
      </w:r>
    </w:p>
    <w:p w14:paraId="1429054D" w14:textId="77777777" w:rsidR="00AC6D47" w:rsidRDefault="003228FE">
      <w:pPr>
        <w:widowControl w:val="0"/>
      </w:pPr>
      <w:r>
        <w:t>Course name: Music Cultures of the World</w:t>
      </w:r>
    </w:p>
    <w:p w14:paraId="04BD09CF" w14:textId="77777777" w:rsidR="00AC6D47" w:rsidRDefault="003228FE">
      <w:pPr>
        <w:widowControl w:val="0"/>
      </w:pPr>
      <w:r>
        <w:t>Section number: MUS 108 B01</w:t>
      </w:r>
    </w:p>
    <w:p w14:paraId="632DEB77" w14:textId="1C09F5CC" w:rsidR="00AC6D47" w:rsidRDefault="003228FE">
      <w:pPr>
        <w:widowControl w:val="0"/>
      </w:pPr>
      <w:r>
        <w:t xml:space="preserve">CRN: </w:t>
      </w:r>
      <w:r w:rsidR="00156BE7">
        <w:t>15775</w:t>
      </w:r>
    </w:p>
    <w:p w14:paraId="73AF26F1" w14:textId="77777777" w:rsidR="00AC6D47" w:rsidRDefault="003228FE">
      <w:pPr>
        <w:widowControl w:val="0"/>
      </w:pPr>
      <w:r>
        <w:t>Scheduled time/days: Asynchronous online</w:t>
      </w:r>
    </w:p>
    <w:p w14:paraId="2175EF47" w14:textId="77777777" w:rsidR="00AC6D47" w:rsidRDefault="003228FE">
      <w:pPr>
        <w:widowControl w:val="0"/>
      </w:pPr>
      <w:r>
        <w:t>Number of credits: 3</w:t>
      </w:r>
    </w:p>
    <w:p w14:paraId="446936DB" w14:textId="77777777" w:rsidR="00AC6D47" w:rsidRDefault="003228FE">
      <w:pPr>
        <w:widowControl w:val="0"/>
      </w:pPr>
      <w:r>
        <w:t>Classroom(s): Wherever you are!</w:t>
      </w:r>
    </w:p>
    <w:p w14:paraId="136A5504" w14:textId="77777777" w:rsidR="00AC6D47" w:rsidRDefault="003228FE">
      <w:pPr>
        <w:pStyle w:val="Heading3"/>
        <w:keepNext w:val="0"/>
        <w:keepLines w:val="0"/>
        <w:widowControl w:val="0"/>
      </w:pPr>
      <w:r>
        <w:t>Prerequisites:</w:t>
      </w:r>
    </w:p>
    <w:p w14:paraId="714C2BAE" w14:textId="77777777" w:rsidR="00AC6D47" w:rsidRDefault="003228FE">
      <w:pPr>
        <w:widowControl w:val="0"/>
      </w:pPr>
      <w:r>
        <w:t>None</w:t>
      </w:r>
    </w:p>
    <w:p w14:paraId="12349904" w14:textId="77777777" w:rsidR="00AC6D47" w:rsidRDefault="003228FE">
      <w:pPr>
        <w:pStyle w:val="Heading2"/>
        <w:keepNext w:val="0"/>
        <w:keepLines w:val="0"/>
        <w:widowControl w:val="0"/>
      </w:pPr>
      <w:r>
        <w:t>Course Materials</w:t>
      </w:r>
    </w:p>
    <w:p w14:paraId="06DEEA06" w14:textId="77777777" w:rsidR="00AC6D47" w:rsidRDefault="003228FE">
      <w:pPr>
        <w:widowControl w:val="0"/>
      </w:pPr>
      <w:r>
        <w:t>Required:</w:t>
      </w:r>
    </w:p>
    <w:p w14:paraId="30C4AB2B" w14:textId="77777777" w:rsidR="00AC6D47" w:rsidRDefault="003228FE">
      <w:pPr>
        <w:widowControl w:val="0"/>
        <w:numPr>
          <w:ilvl w:val="0"/>
          <w:numId w:val="6"/>
        </w:numPr>
        <w:pBdr>
          <w:top w:val="nil"/>
          <w:left w:val="nil"/>
          <w:bottom w:val="nil"/>
          <w:right w:val="nil"/>
          <w:between w:val="nil"/>
        </w:pBdr>
        <w:rPr>
          <w:color w:val="000000"/>
        </w:rPr>
      </w:pPr>
      <w:proofErr w:type="spellStart"/>
      <w:r>
        <w:t>Bakan</w:t>
      </w:r>
      <w:proofErr w:type="spellEnd"/>
      <w:r>
        <w:t xml:space="preserve">, M. (2018). World Music: Traditions and Transformations (3rd Edition). McGraw-Hill Higher Education (US). </w:t>
      </w:r>
      <w:hyperlink r:id="rId5">
        <w:r>
          <w:rPr>
            <w:color w:val="1155CC"/>
            <w:u w:val="single"/>
          </w:rPr>
          <w:t>https://bookshelf.vitalsource.com/books/9781260130812</w:t>
        </w:r>
      </w:hyperlink>
      <w:r>
        <w:t xml:space="preserve"> ISBN: 978-0-07-802519-8</w:t>
      </w:r>
    </w:p>
    <w:p w14:paraId="03E752F0" w14:textId="77777777" w:rsidR="00AC6D47" w:rsidRDefault="003228FE">
      <w:pPr>
        <w:widowControl w:val="0"/>
        <w:numPr>
          <w:ilvl w:val="0"/>
          <w:numId w:val="6"/>
        </w:numPr>
        <w:pBdr>
          <w:top w:val="nil"/>
          <w:left w:val="nil"/>
          <w:bottom w:val="nil"/>
          <w:right w:val="nil"/>
          <w:between w:val="nil"/>
        </w:pBdr>
        <w:rPr>
          <w:color w:val="000000"/>
        </w:rPr>
      </w:pPr>
      <w:r>
        <w:t>Access to Moodle</w:t>
      </w:r>
    </w:p>
    <w:p w14:paraId="5C656B25" w14:textId="77777777" w:rsidR="00AC6D47" w:rsidRDefault="003228FE">
      <w:pPr>
        <w:widowControl w:val="0"/>
        <w:numPr>
          <w:ilvl w:val="0"/>
          <w:numId w:val="6"/>
        </w:numPr>
        <w:pBdr>
          <w:top w:val="nil"/>
          <w:left w:val="nil"/>
          <w:bottom w:val="nil"/>
          <w:right w:val="nil"/>
          <w:between w:val="nil"/>
        </w:pBdr>
        <w:rPr>
          <w:color w:val="000000"/>
        </w:rPr>
      </w:pPr>
      <w:r>
        <w:t>Spotify</w:t>
      </w:r>
    </w:p>
    <w:p w14:paraId="39CC5FDB" w14:textId="77777777" w:rsidR="00AC6D47" w:rsidRDefault="003228FE">
      <w:pPr>
        <w:widowControl w:val="0"/>
      </w:pPr>
      <w:r>
        <w:t>Optional:</w:t>
      </w:r>
    </w:p>
    <w:p w14:paraId="7086203C" w14:textId="77777777" w:rsidR="00AC6D47" w:rsidRDefault="00156BE7">
      <w:pPr>
        <w:widowControl w:val="0"/>
        <w:numPr>
          <w:ilvl w:val="0"/>
          <w:numId w:val="7"/>
        </w:numPr>
        <w:pBdr>
          <w:top w:val="nil"/>
          <w:left w:val="nil"/>
          <w:bottom w:val="nil"/>
          <w:right w:val="nil"/>
          <w:between w:val="nil"/>
        </w:pBdr>
        <w:rPr>
          <w:color w:val="000000"/>
        </w:rPr>
      </w:pPr>
      <w:hyperlink r:id="rId6">
        <w:r w:rsidR="003228FE">
          <w:rPr>
            <w:color w:val="1155CC"/>
            <w:u w:val="single"/>
          </w:rPr>
          <w:t>www.mhhe.com/bakan3e</w:t>
        </w:r>
      </w:hyperlink>
      <w:r w:rsidR="003228FE">
        <w:t xml:space="preserve"> (Textbook companion website with online instruction/audio samples, practice quizzes, etc.)</w:t>
      </w:r>
    </w:p>
    <w:p w14:paraId="648F892B" w14:textId="77777777" w:rsidR="00AC6D47" w:rsidRDefault="00156BE7">
      <w:pPr>
        <w:widowControl w:val="0"/>
        <w:numPr>
          <w:ilvl w:val="0"/>
          <w:numId w:val="7"/>
        </w:numPr>
        <w:pBdr>
          <w:top w:val="nil"/>
          <w:left w:val="nil"/>
          <w:bottom w:val="nil"/>
          <w:right w:val="nil"/>
          <w:between w:val="nil"/>
        </w:pBdr>
        <w:rPr>
          <w:color w:val="000000"/>
        </w:rPr>
      </w:pPr>
      <w:hyperlink r:id="rId7">
        <w:r w:rsidR="003228FE">
          <w:rPr>
            <w:color w:val="1155CC"/>
            <w:u w:val="single"/>
          </w:rPr>
          <w:t>https://open.spotify.com/playlist/7gyEptwDOBbpA7zDA1qGeU?si=66916f2cb8474437</w:t>
        </w:r>
      </w:hyperlink>
      <w:r w:rsidR="003228FE">
        <w:t xml:space="preserve"> (Spotify master playlist for the third edition of the textbook</w:t>
      </w:r>
    </w:p>
    <w:p w14:paraId="718E1BB2" w14:textId="77777777" w:rsidR="00AC6D47" w:rsidRDefault="00156BE7">
      <w:pPr>
        <w:widowControl w:val="0"/>
        <w:numPr>
          <w:ilvl w:val="0"/>
          <w:numId w:val="7"/>
        </w:numPr>
        <w:pBdr>
          <w:top w:val="nil"/>
          <w:left w:val="nil"/>
          <w:bottom w:val="nil"/>
          <w:right w:val="nil"/>
          <w:between w:val="nil"/>
        </w:pBdr>
      </w:pPr>
      <w:hyperlink r:id="rId8">
        <w:r w:rsidR="003228FE">
          <w:rPr>
            <w:color w:val="1155CC"/>
            <w:u w:val="single"/>
          </w:rPr>
          <w:t>http://owl.english.purdue.edu</w:t>
        </w:r>
      </w:hyperlink>
      <w:r w:rsidR="003228FE">
        <w:t xml:space="preserve"> (Purdue OWL to assist with writing assignments)</w:t>
      </w:r>
    </w:p>
    <w:p w14:paraId="73C97D23" w14:textId="77777777" w:rsidR="00AC6D47" w:rsidRDefault="00AC6D47">
      <w:pPr>
        <w:widowControl w:val="0"/>
      </w:pPr>
    </w:p>
    <w:p w14:paraId="13D2A320" w14:textId="77777777" w:rsidR="00AC6D47" w:rsidRDefault="003228FE">
      <w:pPr>
        <w:pStyle w:val="Heading2"/>
        <w:keepNext w:val="0"/>
        <w:keepLines w:val="0"/>
        <w:widowControl w:val="0"/>
      </w:pPr>
      <w:r>
        <w:t>Course Description</w:t>
      </w:r>
    </w:p>
    <w:p w14:paraId="12C8BC66" w14:textId="77777777" w:rsidR="00AC6D47" w:rsidRDefault="003228FE">
      <w:pPr>
        <w:widowControl w:val="0"/>
      </w:pPr>
      <w:r>
        <w:t>Survey of the world’s music with attention to musical styles and cultural contexts. Included are the musical and cultural histories of Oceania, Indonesia, Africa, Asia and Latin America.</w:t>
      </w:r>
    </w:p>
    <w:p w14:paraId="39F04A41" w14:textId="77777777" w:rsidR="00AC6D47" w:rsidRDefault="003228FE">
      <w:pPr>
        <w:pStyle w:val="Heading2"/>
        <w:keepNext w:val="0"/>
        <w:keepLines w:val="0"/>
        <w:widowControl w:val="0"/>
      </w:pPr>
      <w:r>
        <w:lastRenderedPageBreak/>
        <w:t>Student Learning Outcomes</w:t>
      </w:r>
    </w:p>
    <w:p w14:paraId="525D781A" w14:textId="77777777" w:rsidR="00AC6D47" w:rsidRDefault="003228FE">
      <w:pPr>
        <w:widowControl w:val="0"/>
      </w:pPr>
      <w:r>
        <w:t>Upon successful completion of this course, students will be able to:</w:t>
      </w:r>
    </w:p>
    <w:p w14:paraId="66D56B23" w14:textId="77777777" w:rsidR="00AC6D47" w:rsidRDefault="003228FE">
      <w:pPr>
        <w:widowControl w:val="0"/>
        <w:numPr>
          <w:ilvl w:val="0"/>
          <w:numId w:val="5"/>
        </w:numPr>
      </w:pPr>
      <w:r>
        <w:t>Demonstrate an understanding of diverse peoples, cultural communities, and traditions while reflecting upon and challenging individual and societal ethnocentrism.</w:t>
      </w:r>
    </w:p>
    <w:p w14:paraId="247C1AEC" w14:textId="77777777" w:rsidR="00AC6D47" w:rsidRDefault="003228FE">
      <w:pPr>
        <w:widowControl w:val="0"/>
        <w:numPr>
          <w:ilvl w:val="0"/>
          <w:numId w:val="5"/>
        </w:numPr>
      </w:pPr>
      <w:r>
        <w:t>Describe and discuss music using appropriate terminology relevant to the field of ethnomusicology.</w:t>
      </w:r>
    </w:p>
    <w:p w14:paraId="48219737" w14:textId="77777777" w:rsidR="00AC6D47" w:rsidRDefault="003228FE">
      <w:pPr>
        <w:widowControl w:val="0"/>
        <w:numPr>
          <w:ilvl w:val="0"/>
          <w:numId w:val="5"/>
        </w:numPr>
      </w:pPr>
      <w:r>
        <w:t>Analyze and identify music from a global intercultural perspective using analytical and critical listening skills.</w:t>
      </w:r>
    </w:p>
    <w:p w14:paraId="4BB2FDC2" w14:textId="77777777" w:rsidR="00AC6D47" w:rsidRDefault="003228FE">
      <w:pPr>
        <w:widowControl w:val="0"/>
        <w:numPr>
          <w:ilvl w:val="0"/>
          <w:numId w:val="5"/>
        </w:numPr>
      </w:pPr>
      <w:r>
        <w:t>Explain artistic, social, historical, and cultural contexts of world music.</w:t>
      </w:r>
    </w:p>
    <w:p w14:paraId="2CBDE115" w14:textId="77777777" w:rsidR="00AC6D47" w:rsidRDefault="00AC6D47">
      <w:pPr>
        <w:widowControl w:val="0"/>
      </w:pPr>
    </w:p>
    <w:p w14:paraId="0B70A1CC" w14:textId="77777777" w:rsidR="00AC6D47" w:rsidRDefault="003228FE">
      <w:pPr>
        <w:pStyle w:val="Heading1"/>
        <w:keepNext w:val="0"/>
        <w:keepLines w:val="0"/>
        <w:widowControl w:val="0"/>
      </w:pPr>
      <w:r>
        <w:t>Class Policies</w:t>
      </w:r>
    </w:p>
    <w:p w14:paraId="7AFBC74D" w14:textId="77777777" w:rsidR="00AC6D47" w:rsidRDefault="003228FE">
      <w:pPr>
        <w:pStyle w:val="Heading2"/>
        <w:keepNext w:val="0"/>
        <w:keepLines w:val="0"/>
        <w:widowControl w:val="0"/>
      </w:pPr>
      <w:r>
        <w:t>Behavior and Expectations</w:t>
      </w:r>
    </w:p>
    <w:p w14:paraId="2819DE05" w14:textId="77777777" w:rsidR="00AC6D47" w:rsidRDefault="003228FE">
      <w:pPr>
        <w:widowControl w:val="0"/>
        <w:numPr>
          <w:ilvl w:val="0"/>
          <w:numId w:val="1"/>
        </w:numPr>
      </w:pPr>
      <w:r>
        <w:t xml:space="preserve">You are held accountable to the </w:t>
      </w:r>
      <w:hyperlink r:id="rId9">
        <w:r>
          <w:rPr>
            <w:color w:val="0563C1"/>
            <w:u w:val="single"/>
          </w:rPr>
          <w:t>Student Code of Conduct</w:t>
        </w:r>
      </w:hyperlink>
      <w:r>
        <w:t xml:space="preserve">, which outlines expectations pertaining to academic honesty (including cheating and plagiarism), classroom conduct, and general conduct. </w:t>
      </w:r>
    </w:p>
    <w:p w14:paraId="036721D7" w14:textId="77777777" w:rsidR="00AC6D47" w:rsidRDefault="003228FE">
      <w:pPr>
        <w:widowControl w:val="0"/>
        <w:numPr>
          <w:ilvl w:val="0"/>
          <w:numId w:val="1"/>
        </w:numPr>
      </w:pPr>
      <w:r>
        <w:t>Please understand that posted lectures (online) will not simply be a summary of what you have read, but are meant to complement/augment the material presented in the text.</w:t>
      </w:r>
    </w:p>
    <w:p w14:paraId="2689D52D" w14:textId="77777777" w:rsidR="00AC6D47" w:rsidRDefault="003228FE">
      <w:pPr>
        <w:widowControl w:val="0"/>
        <w:numPr>
          <w:ilvl w:val="0"/>
          <w:numId w:val="1"/>
        </w:numPr>
      </w:pPr>
      <w:r>
        <w:t>You will be listening to many examples, so make sure you are using a device that has some capability of producing sound</w:t>
      </w:r>
    </w:p>
    <w:p w14:paraId="10C3EF4D" w14:textId="77777777" w:rsidR="00AC6D47" w:rsidRDefault="003228FE">
      <w:pPr>
        <w:widowControl w:val="0"/>
        <w:numPr>
          <w:ilvl w:val="0"/>
          <w:numId w:val="1"/>
        </w:numPr>
      </w:pPr>
      <w:r>
        <w:t>If you have questions or concerns about an assignment or the course in general, reach out to me before an assignment is due.</w:t>
      </w:r>
    </w:p>
    <w:p w14:paraId="47C0092E" w14:textId="77777777" w:rsidR="00AC6D47" w:rsidRDefault="003228FE">
      <w:pPr>
        <w:widowControl w:val="0"/>
        <w:numPr>
          <w:ilvl w:val="0"/>
          <w:numId w:val="1"/>
        </w:numPr>
      </w:pPr>
      <w:r>
        <w:t>Be open to listening to music you have not heard before. Remember that what is not the norm for you is the norm for others, so please discuss all of the music we study this term in a respectful manner.</w:t>
      </w:r>
    </w:p>
    <w:p w14:paraId="2D2D09FF" w14:textId="77777777" w:rsidR="00AC6D47" w:rsidRDefault="003228FE">
      <w:pPr>
        <w:widowControl w:val="0"/>
        <w:numPr>
          <w:ilvl w:val="0"/>
          <w:numId w:val="1"/>
        </w:numPr>
      </w:pPr>
      <w:r>
        <w:t>I will respond to any questions in a timely manner! My goal is to respond to emails by the end of a work day, so if you contact me and do not hear back within 24 hours please reach back out to me (the exception to this is over the weekend).</w:t>
      </w:r>
    </w:p>
    <w:p w14:paraId="33E53EC6" w14:textId="77777777" w:rsidR="00AC6D47" w:rsidRDefault="003228FE">
      <w:pPr>
        <w:pStyle w:val="Heading3"/>
        <w:keepNext w:val="0"/>
        <w:keepLines w:val="0"/>
        <w:widowControl w:val="0"/>
      </w:pPr>
      <w:r>
        <w:t>Guidelines for communication</w:t>
      </w:r>
    </w:p>
    <w:p w14:paraId="7CA6022D" w14:textId="77777777" w:rsidR="00AC6D47" w:rsidRDefault="003228FE">
      <w:pPr>
        <w:widowControl w:val="0"/>
      </w:pPr>
      <w:r>
        <w:t>If you need to get in touch with me, please email me or send me a message through Moodle or Google chats.</w:t>
      </w:r>
    </w:p>
    <w:p w14:paraId="07AE66CC" w14:textId="77777777" w:rsidR="00AC6D47" w:rsidRDefault="00AC6D47">
      <w:pPr>
        <w:widowControl w:val="0"/>
      </w:pPr>
    </w:p>
    <w:p w14:paraId="48AA49B2" w14:textId="77777777" w:rsidR="00AC6D47" w:rsidRDefault="003228FE">
      <w:pPr>
        <w:pStyle w:val="Heading2"/>
        <w:keepNext w:val="0"/>
        <w:keepLines w:val="0"/>
        <w:widowControl w:val="0"/>
      </w:pPr>
      <w:r>
        <w:t>Testing</w:t>
      </w:r>
    </w:p>
    <w:p w14:paraId="47DA043C" w14:textId="77777777" w:rsidR="00AC6D47" w:rsidRDefault="003228FE">
      <w:pPr>
        <w:widowControl w:val="0"/>
        <w:numPr>
          <w:ilvl w:val="0"/>
          <w:numId w:val="3"/>
        </w:numPr>
      </w:pPr>
      <w:r>
        <w:t>All exams will be open-note with one attempt per student, and no time limit.</w:t>
      </w:r>
    </w:p>
    <w:p w14:paraId="11E15215" w14:textId="073B1573" w:rsidR="00AC6D47" w:rsidRDefault="003228FE">
      <w:pPr>
        <w:widowControl w:val="0"/>
        <w:numPr>
          <w:ilvl w:val="0"/>
          <w:numId w:val="3"/>
        </w:numPr>
      </w:pPr>
      <w:r>
        <w:t xml:space="preserve">The final exam will be administered through Moodle and will be due by Friday, </w:t>
      </w:r>
      <w:r w:rsidR="00156BE7">
        <w:t>September 8th</w:t>
      </w:r>
      <w:bookmarkStart w:id="1" w:name="_GoBack"/>
      <w:bookmarkEnd w:id="1"/>
      <w:r>
        <w:t xml:space="preserve"> at 11:59pm</w:t>
      </w:r>
    </w:p>
    <w:p w14:paraId="0C16B2C5" w14:textId="77777777" w:rsidR="00AC6D47" w:rsidRDefault="003228FE">
      <w:pPr>
        <w:pStyle w:val="Heading2"/>
        <w:keepNext w:val="0"/>
        <w:keepLines w:val="0"/>
        <w:widowControl w:val="0"/>
      </w:pPr>
      <w:r>
        <w:lastRenderedPageBreak/>
        <w:t>Grading</w:t>
      </w:r>
    </w:p>
    <w:p w14:paraId="5DD4D973" w14:textId="77777777" w:rsidR="00AC6D47" w:rsidRDefault="003228FE">
      <w:pPr>
        <w:widowControl w:val="0"/>
        <w:numPr>
          <w:ilvl w:val="0"/>
          <w:numId w:val="2"/>
        </w:numPr>
      </w:pPr>
      <w:r>
        <w:t>Assignments (8 @ 30 points each)</w:t>
      </w:r>
      <w:r>
        <w:tab/>
      </w:r>
      <w:r>
        <w:tab/>
      </w:r>
      <w:r>
        <w:tab/>
        <w:t>= 240 points</w:t>
      </w:r>
    </w:p>
    <w:p w14:paraId="49A6FF39" w14:textId="77777777" w:rsidR="00AC6D47" w:rsidRDefault="003228FE">
      <w:pPr>
        <w:widowControl w:val="0"/>
        <w:numPr>
          <w:ilvl w:val="0"/>
          <w:numId w:val="2"/>
        </w:numPr>
      </w:pPr>
      <w:r>
        <w:t>Exams (2 @ 40 points each)</w:t>
      </w:r>
      <w:r>
        <w:tab/>
      </w:r>
      <w:r>
        <w:tab/>
      </w:r>
      <w:r>
        <w:tab/>
      </w:r>
      <w:r>
        <w:tab/>
      </w:r>
      <w:proofErr w:type="gramStart"/>
      <w:r>
        <w:t>=  80</w:t>
      </w:r>
      <w:proofErr w:type="gramEnd"/>
      <w:r>
        <w:t xml:space="preserve">  points</w:t>
      </w:r>
    </w:p>
    <w:p w14:paraId="2699FD82" w14:textId="77777777" w:rsidR="00AC6D47" w:rsidRDefault="003228FE">
      <w:pPr>
        <w:widowControl w:val="0"/>
        <w:numPr>
          <w:ilvl w:val="0"/>
          <w:numId w:val="2"/>
        </w:numPr>
      </w:pPr>
      <w:r>
        <w:t>Final Exam</w:t>
      </w:r>
      <w:r>
        <w:tab/>
      </w:r>
      <w:r>
        <w:tab/>
      </w:r>
      <w:r>
        <w:tab/>
      </w:r>
      <w:r>
        <w:tab/>
      </w:r>
      <w:r>
        <w:tab/>
      </w:r>
      <w:r>
        <w:tab/>
      </w:r>
      <w:r>
        <w:tab/>
      </w:r>
      <w:proofErr w:type="gramStart"/>
      <w:r>
        <w:rPr>
          <w:u w:val="single"/>
        </w:rPr>
        <w:t>=  60</w:t>
      </w:r>
      <w:proofErr w:type="gramEnd"/>
      <w:r>
        <w:rPr>
          <w:u w:val="single"/>
        </w:rPr>
        <w:t xml:space="preserve">  points</w:t>
      </w:r>
    </w:p>
    <w:p w14:paraId="7C9F28DC" w14:textId="77777777" w:rsidR="00AC6D47" w:rsidRDefault="003228FE">
      <w:pPr>
        <w:widowControl w:val="0"/>
        <w:ind w:left="720"/>
        <w:rPr>
          <w:b/>
        </w:rPr>
      </w:pPr>
      <w:r>
        <w:tab/>
      </w:r>
      <w:r>
        <w:tab/>
      </w:r>
      <w:r>
        <w:tab/>
      </w:r>
      <w:r>
        <w:tab/>
      </w:r>
      <w:r>
        <w:tab/>
      </w:r>
      <w:r>
        <w:tab/>
      </w:r>
      <w:r>
        <w:tab/>
      </w:r>
      <w:r>
        <w:tab/>
      </w:r>
      <w:r>
        <w:rPr>
          <w:b/>
        </w:rPr>
        <w:t>= 380 points</w:t>
      </w:r>
    </w:p>
    <w:p w14:paraId="00EF6873" w14:textId="77777777" w:rsidR="00AC6D47" w:rsidRDefault="00AC6D47">
      <w:pPr>
        <w:widowControl w:val="0"/>
        <w:ind w:left="720"/>
        <w:rPr>
          <w:b/>
        </w:rPr>
      </w:pPr>
    </w:p>
    <w:p w14:paraId="7B86C63C" w14:textId="77777777" w:rsidR="00AC6D47" w:rsidRDefault="003228FE">
      <w:pPr>
        <w:widowControl w:val="0"/>
      </w:pPr>
      <w:r>
        <w:rPr>
          <w:b/>
        </w:rPr>
        <w:t xml:space="preserve">Extra Credit: </w:t>
      </w:r>
      <w:r>
        <w:t>May/may not be offered at the instructor’s discretion</w:t>
      </w:r>
    </w:p>
    <w:p w14:paraId="7C6FF06B" w14:textId="6C3109D1" w:rsidR="00AC6D47" w:rsidRDefault="003228FE">
      <w:pPr>
        <w:widowControl w:val="0"/>
      </w:pPr>
      <w:r>
        <w:rPr>
          <w:b/>
        </w:rPr>
        <w:t>Final Exam:</w:t>
      </w:r>
      <w:r>
        <w:t xml:space="preserve"> Friday, </w:t>
      </w:r>
      <w:r w:rsidR="00156BE7">
        <w:t>September</w:t>
      </w:r>
      <w:r>
        <w:t xml:space="preserve"> </w:t>
      </w:r>
      <w:r w:rsidR="00156BE7">
        <w:t>8</w:t>
      </w:r>
      <w:r>
        <w:t>th by 11:59 pm</w:t>
      </w:r>
    </w:p>
    <w:p w14:paraId="6D673194" w14:textId="77777777" w:rsidR="00AC6D47" w:rsidRDefault="003228FE">
      <w:pPr>
        <w:widowControl w:val="0"/>
      </w:pPr>
      <w:r>
        <w:rPr>
          <w:b/>
        </w:rPr>
        <w:t xml:space="preserve">Final Grades: </w:t>
      </w:r>
      <w:r>
        <w:t>Final grades are based upon the total number of points earned during the quarter:</w:t>
      </w:r>
    </w:p>
    <w:p w14:paraId="2AE5EC95" w14:textId="77777777" w:rsidR="00AC6D47" w:rsidRDefault="00AC6D47">
      <w:pPr>
        <w:widowControl w:val="0"/>
        <w:jc w:val="center"/>
      </w:pPr>
    </w:p>
    <w:p w14:paraId="51B1E6AC" w14:textId="77777777" w:rsidR="00AC6D47" w:rsidRDefault="003228FE">
      <w:pPr>
        <w:widowControl w:val="0"/>
      </w:pPr>
      <w:r>
        <w:t>A: 342 - 380</w:t>
      </w:r>
      <w:r>
        <w:tab/>
        <w:t xml:space="preserve">        B: 304 - 341</w:t>
      </w:r>
      <w:r>
        <w:tab/>
        <w:t xml:space="preserve">   C: 266 - 303</w:t>
      </w:r>
      <w:r>
        <w:tab/>
        <w:t>D: 228 - 265</w:t>
      </w:r>
      <w:r>
        <w:tab/>
        <w:t xml:space="preserve">       F: 0 - 227</w:t>
      </w:r>
      <w:r>
        <w:tab/>
      </w:r>
      <w:r>
        <w:tab/>
      </w:r>
    </w:p>
    <w:p w14:paraId="30EB2675" w14:textId="77777777" w:rsidR="00AC6D47" w:rsidRDefault="00AC6D47">
      <w:pPr>
        <w:widowControl w:val="0"/>
      </w:pPr>
    </w:p>
    <w:tbl>
      <w:tblPr>
        <w:tblStyle w:val="a"/>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AC6D47" w14:paraId="33E02FB7" w14:textId="77777777" w:rsidTr="003228FE">
        <w:trPr>
          <w:tblHeader/>
        </w:trPr>
        <w:tc>
          <w:tcPr>
            <w:tcW w:w="1777" w:type="dxa"/>
          </w:tcPr>
          <w:p w14:paraId="482F2567" w14:textId="77777777" w:rsidR="00AC6D47" w:rsidRDefault="003228FE">
            <w:pPr>
              <w:pStyle w:val="Heading3"/>
              <w:outlineLvl w:val="2"/>
            </w:pPr>
            <w:bookmarkStart w:id="2" w:name="30j0zll" w:colFirst="0" w:colLast="0"/>
            <w:bookmarkEnd w:id="2"/>
            <w:r>
              <w:t>Letter Grade</w:t>
            </w:r>
          </w:p>
        </w:tc>
        <w:tc>
          <w:tcPr>
            <w:tcW w:w="1644" w:type="dxa"/>
          </w:tcPr>
          <w:p w14:paraId="53BAC485" w14:textId="77777777" w:rsidR="00AC6D47" w:rsidRDefault="003228FE">
            <w:pPr>
              <w:pStyle w:val="Heading3"/>
              <w:outlineLvl w:val="2"/>
            </w:pPr>
            <w:r>
              <w:t>Percentage</w:t>
            </w:r>
          </w:p>
        </w:tc>
        <w:tc>
          <w:tcPr>
            <w:tcW w:w="2027" w:type="dxa"/>
            <w:tcMar>
              <w:left w:w="144" w:type="dxa"/>
              <w:right w:w="115" w:type="dxa"/>
            </w:tcMar>
          </w:tcPr>
          <w:p w14:paraId="3F1215EE" w14:textId="77777777" w:rsidR="00AC6D47" w:rsidRDefault="003228FE">
            <w:pPr>
              <w:pStyle w:val="Heading3"/>
              <w:outlineLvl w:val="2"/>
            </w:pPr>
            <w:r>
              <w:t>Performance</w:t>
            </w:r>
          </w:p>
        </w:tc>
      </w:tr>
      <w:tr w:rsidR="00AC6D47" w14:paraId="4AC9ADDA" w14:textId="77777777">
        <w:tc>
          <w:tcPr>
            <w:tcW w:w="1777" w:type="dxa"/>
          </w:tcPr>
          <w:p w14:paraId="3A935AAB" w14:textId="77777777" w:rsidR="00AC6D47" w:rsidRDefault="003228FE">
            <w:pPr>
              <w:keepNext/>
              <w:keepLines/>
              <w:jc w:val="center"/>
            </w:pPr>
            <w:r>
              <w:t>A</w:t>
            </w:r>
          </w:p>
        </w:tc>
        <w:tc>
          <w:tcPr>
            <w:tcW w:w="1644" w:type="dxa"/>
          </w:tcPr>
          <w:p w14:paraId="420A2E22" w14:textId="77777777" w:rsidR="00AC6D47" w:rsidRDefault="003228FE">
            <w:pPr>
              <w:keepNext/>
              <w:keepLines/>
              <w:jc w:val="center"/>
            </w:pPr>
            <w:r>
              <w:t>90-100%</w:t>
            </w:r>
          </w:p>
        </w:tc>
        <w:tc>
          <w:tcPr>
            <w:tcW w:w="2027" w:type="dxa"/>
            <w:tcMar>
              <w:left w:w="144" w:type="dxa"/>
              <w:right w:w="115" w:type="dxa"/>
            </w:tcMar>
          </w:tcPr>
          <w:p w14:paraId="1B98AA4B" w14:textId="77777777" w:rsidR="00AC6D47" w:rsidRDefault="003228FE">
            <w:pPr>
              <w:keepNext/>
              <w:keepLines/>
            </w:pPr>
            <w:r>
              <w:t>Excellent Work</w:t>
            </w:r>
          </w:p>
        </w:tc>
      </w:tr>
      <w:tr w:rsidR="00AC6D47" w14:paraId="32B0F7D3" w14:textId="77777777">
        <w:tc>
          <w:tcPr>
            <w:tcW w:w="1777" w:type="dxa"/>
          </w:tcPr>
          <w:p w14:paraId="361F5D49" w14:textId="77777777" w:rsidR="00AC6D47" w:rsidRDefault="003228FE">
            <w:pPr>
              <w:keepNext/>
              <w:keepLines/>
              <w:jc w:val="center"/>
            </w:pPr>
            <w:r>
              <w:t>B</w:t>
            </w:r>
          </w:p>
        </w:tc>
        <w:tc>
          <w:tcPr>
            <w:tcW w:w="1644" w:type="dxa"/>
          </w:tcPr>
          <w:p w14:paraId="6C4A923B" w14:textId="77777777" w:rsidR="00AC6D47" w:rsidRDefault="003228FE">
            <w:pPr>
              <w:keepNext/>
              <w:keepLines/>
              <w:jc w:val="center"/>
            </w:pPr>
            <w:r>
              <w:t>80-89%</w:t>
            </w:r>
          </w:p>
        </w:tc>
        <w:tc>
          <w:tcPr>
            <w:tcW w:w="2027" w:type="dxa"/>
            <w:tcMar>
              <w:left w:w="144" w:type="dxa"/>
              <w:right w:w="115" w:type="dxa"/>
            </w:tcMar>
          </w:tcPr>
          <w:p w14:paraId="03D8E40A" w14:textId="77777777" w:rsidR="00AC6D47" w:rsidRDefault="003228FE">
            <w:pPr>
              <w:keepNext/>
              <w:keepLines/>
            </w:pPr>
            <w:r>
              <w:t>Good Work</w:t>
            </w:r>
          </w:p>
        </w:tc>
      </w:tr>
      <w:tr w:rsidR="00AC6D47" w14:paraId="060BC149" w14:textId="77777777">
        <w:tc>
          <w:tcPr>
            <w:tcW w:w="1777" w:type="dxa"/>
          </w:tcPr>
          <w:p w14:paraId="4A20293A" w14:textId="77777777" w:rsidR="00AC6D47" w:rsidRDefault="003228FE">
            <w:pPr>
              <w:keepNext/>
              <w:keepLines/>
              <w:jc w:val="center"/>
            </w:pPr>
            <w:r>
              <w:t>C</w:t>
            </w:r>
          </w:p>
        </w:tc>
        <w:tc>
          <w:tcPr>
            <w:tcW w:w="1644" w:type="dxa"/>
          </w:tcPr>
          <w:p w14:paraId="4EDA6C2A" w14:textId="77777777" w:rsidR="00AC6D47" w:rsidRDefault="003228FE">
            <w:pPr>
              <w:keepNext/>
              <w:keepLines/>
              <w:jc w:val="center"/>
            </w:pPr>
            <w:r>
              <w:t>70-79%</w:t>
            </w:r>
          </w:p>
        </w:tc>
        <w:tc>
          <w:tcPr>
            <w:tcW w:w="2027" w:type="dxa"/>
            <w:tcMar>
              <w:left w:w="144" w:type="dxa"/>
              <w:right w:w="115" w:type="dxa"/>
            </w:tcMar>
          </w:tcPr>
          <w:p w14:paraId="2C7455C9" w14:textId="77777777" w:rsidR="00AC6D47" w:rsidRDefault="003228FE">
            <w:pPr>
              <w:keepNext/>
              <w:keepLines/>
            </w:pPr>
            <w:r>
              <w:t>Average Work</w:t>
            </w:r>
          </w:p>
        </w:tc>
      </w:tr>
      <w:tr w:rsidR="00AC6D47" w14:paraId="2014BE47" w14:textId="77777777">
        <w:tc>
          <w:tcPr>
            <w:tcW w:w="1777" w:type="dxa"/>
          </w:tcPr>
          <w:p w14:paraId="0C02C904" w14:textId="77777777" w:rsidR="00AC6D47" w:rsidRDefault="003228FE">
            <w:pPr>
              <w:keepNext/>
              <w:keepLines/>
              <w:jc w:val="center"/>
            </w:pPr>
            <w:r>
              <w:t>D</w:t>
            </w:r>
          </w:p>
        </w:tc>
        <w:tc>
          <w:tcPr>
            <w:tcW w:w="1644" w:type="dxa"/>
          </w:tcPr>
          <w:p w14:paraId="61E65A78" w14:textId="77777777" w:rsidR="00AC6D47" w:rsidRDefault="003228FE">
            <w:pPr>
              <w:keepNext/>
              <w:keepLines/>
              <w:jc w:val="center"/>
            </w:pPr>
            <w:r>
              <w:t>60-69%</w:t>
            </w:r>
          </w:p>
        </w:tc>
        <w:tc>
          <w:tcPr>
            <w:tcW w:w="2027" w:type="dxa"/>
            <w:tcMar>
              <w:left w:w="144" w:type="dxa"/>
              <w:right w:w="115" w:type="dxa"/>
            </w:tcMar>
          </w:tcPr>
          <w:p w14:paraId="5D299A63" w14:textId="77777777" w:rsidR="00AC6D47" w:rsidRDefault="003228FE">
            <w:pPr>
              <w:keepNext/>
              <w:keepLines/>
            </w:pPr>
            <w:r>
              <w:t>Poor Work</w:t>
            </w:r>
          </w:p>
        </w:tc>
      </w:tr>
      <w:tr w:rsidR="00AC6D47" w14:paraId="65C5FA18" w14:textId="77777777">
        <w:tc>
          <w:tcPr>
            <w:tcW w:w="1777" w:type="dxa"/>
          </w:tcPr>
          <w:p w14:paraId="56D47C5D" w14:textId="77777777" w:rsidR="00AC6D47" w:rsidRDefault="003228FE">
            <w:pPr>
              <w:keepNext/>
              <w:keepLines/>
              <w:jc w:val="center"/>
            </w:pPr>
            <w:r>
              <w:t>F</w:t>
            </w:r>
          </w:p>
        </w:tc>
        <w:tc>
          <w:tcPr>
            <w:tcW w:w="1644" w:type="dxa"/>
          </w:tcPr>
          <w:p w14:paraId="30B3DC12" w14:textId="77777777" w:rsidR="00AC6D47" w:rsidRDefault="003228FE">
            <w:pPr>
              <w:keepNext/>
              <w:keepLines/>
              <w:jc w:val="center"/>
            </w:pPr>
            <w:r>
              <w:t>0-59%</w:t>
            </w:r>
          </w:p>
        </w:tc>
        <w:tc>
          <w:tcPr>
            <w:tcW w:w="2027" w:type="dxa"/>
            <w:tcMar>
              <w:left w:w="144" w:type="dxa"/>
              <w:right w:w="115" w:type="dxa"/>
            </w:tcMar>
          </w:tcPr>
          <w:p w14:paraId="7F0E61AC" w14:textId="77777777" w:rsidR="00AC6D47" w:rsidRDefault="003228FE">
            <w:pPr>
              <w:keepNext/>
              <w:keepLines/>
            </w:pPr>
            <w:r>
              <w:t>Failing Work</w:t>
            </w:r>
          </w:p>
        </w:tc>
      </w:tr>
    </w:tbl>
    <w:p w14:paraId="7718593C" w14:textId="77777777" w:rsidR="00AC6D47" w:rsidRDefault="00AC6D47">
      <w:pPr>
        <w:widowControl w:val="0"/>
      </w:pPr>
    </w:p>
    <w:p w14:paraId="7C244FEC" w14:textId="77777777" w:rsidR="00AC6D47" w:rsidRDefault="003228FE">
      <w:pPr>
        <w:pStyle w:val="Heading3"/>
        <w:keepNext w:val="0"/>
        <w:keepLines w:val="0"/>
        <w:widowControl w:val="0"/>
      </w:pPr>
      <w:r>
        <w:t>Late Assignment Policy</w:t>
      </w:r>
    </w:p>
    <w:p w14:paraId="181B1E20" w14:textId="6B245B53" w:rsidR="00AC6D47" w:rsidRDefault="00182460">
      <w:pPr>
        <w:widowControl w:val="0"/>
      </w:pPr>
      <w:r>
        <w:t xml:space="preserve">Late assignments will be accepted for half-credit, unless notified otherwise by the instructor prior to when the assignment is due. Assignments more than 4 days late will not receive credit, unless agreed upon by the instructor ahead of time. </w:t>
      </w:r>
      <w:r>
        <w:rPr>
          <w:i/>
        </w:rPr>
        <w:t>Please reach out to the instructor in a timely manner if you are needing to turn in an assignment late.</w:t>
      </w:r>
      <w:r>
        <w:t xml:space="preserve"> </w:t>
      </w:r>
    </w:p>
    <w:p w14:paraId="635F822C" w14:textId="77777777" w:rsidR="00AC6D47" w:rsidRDefault="003228FE">
      <w:pPr>
        <w:pStyle w:val="Heading1"/>
        <w:keepNext w:val="0"/>
        <w:keepLines w:val="0"/>
        <w:widowControl w:val="0"/>
      </w:pPr>
      <w:r>
        <w:t>College Policies</w:t>
      </w:r>
    </w:p>
    <w:p w14:paraId="6211B5F0" w14:textId="77777777" w:rsidR="00AC6D47" w:rsidRDefault="003228FE">
      <w:pPr>
        <w:pStyle w:val="Heading2"/>
        <w:keepNext w:val="0"/>
        <w:keepLines w:val="0"/>
        <w:widowControl w:val="0"/>
      </w:pPr>
      <w:r>
        <w:t>LBCC Email and Course Communications</w:t>
      </w:r>
    </w:p>
    <w:p w14:paraId="5C7D9DDD" w14:textId="77777777" w:rsidR="00AC6D47" w:rsidRDefault="003228FE">
      <w:pPr>
        <w:widowControl w:val="0"/>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5A1E13C8" w14:textId="77777777" w:rsidR="00AC6D47" w:rsidRDefault="003228FE">
      <w:pPr>
        <w:pStyle w:val="Heading2"/>
      </w:pPr>
      <w:r>
        <w:t>Disability and Access Statement</w:t>
      </w:r>
    </w:p>
    <w:p w14:paraId="4EE9BA18" w14:textId="608C1C65" w:rsidR="00AC6D47" w:rsidRDefault="003228FE">
      <w:pPr>
        <w:spacing w:after="200" w:line="276" w:lineRule="auto"/>
      </w:pPr>
      <w:r>
        <w:rPr>
          <w:sz w:val="22"/>
          <w:szCs w:val="22"/>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0">
        <w:r>
          <w:rPr>
            <w:color w:val="1155CC"/>
            <w:sz w:val="22"/>
            <w:szCs w:val="22"/>
            <w:u w:val="single"/>
          </w:rPr>
          <w:t>CFAR Website</w:t>
        </w:r>
      </w:hyperlink>
      <w:r>
        <w:rPr>
          <w:sz w:val="22"/>
          <w:szCs w:val="22"/>
        </w:rPr>
        <w:t xml:space="preserve"> for steps on how to apply for services. </w:t>
      </w:r>
      <w:r>
        <w:rPr>
          <w:sz w:val="22"/>
          <w:szCs w:val="22"/>
        </w:rPr>
        <w:lastRenderedPageBreak/>
        <w:t xml:space="preserve">Online course accommodations may be different than those for face to face courses, so it is important that you </w:t>
      </w:r>
      <w:r w:rsidR="00182460">
        <w:rPr>
          <w:sz w:val="22"/>
          <w:szCs w:val="22"/>
        </w:rPr>
        <w:t>contact</w:t>
      </w:r>
      <w:r>
        <w:rPr>
          <w:sz w:val="22"/>
          <w:szCs w:val="22"/>
        </w:rPr>
        <w:t xml:space="preserve"> CFAR as soon as possible.</w:t>
      </w:r>
    </w:p>
    <w:p w14:paraId="77950DC5" w14:textId="77777777" w:rsidR="00AC6D47" w:rsidRDefault="003228FE">
      <w:pPr>
        <w:pStyle w:val="Heading2"/>
      </w:pPr>
      <w:r>
        <w:t>Statement of Inclusion</w:t>
      </w:r>
    </w:p>
    <w:p w14:paraId="2C3E43B7" w14:textId="77777777" w:rsidR="00AC6D47" w:rsidRDefault="003228FE">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BB894C6" w14:textId="77777777" w:rsidR="00AC6D47" w:rsidRDefault="003228FE">
      <w:pPr>
        <w:pStyle w:val="Heading2"/>
      </w:pPr>
      <w:bookmarkStart w:id="3" w:name="_2fwdgj5xdblq" w:colFirst="0" w:colLast="0"/>
      <w:bookmarkEnd w:id="3"/>
      <w:r>
        <w:t>Statement of Diverse Repertoire and Practice</w:t>
      </w:r>
    </w:p>
    <w:p w14:paraId="23307335" w14:textId="77777777" w:rsidR="00AC6D47" w:rsidRDefault="003228FE">
      <w:pPr>
        <w:widowControl w:val="0"/>
      </w:pPr>
      <w:r>
        <w:t>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14:paraId="14C074B9" w14:textId="77777777" w:rsidR="00AC6D47" w:rsidRDefault="003228FE">
      <w:pPr>
        <w:pStyle w:val="Heading2"/>
      </w:pPr>
      <w:r>
        <w:t>Title IX Reporting Policy</w:t>
      </w:r>
    </w:p>
    <w:p w14:paraId="364AA716" w14:textId="77777777" w:rsidR="00AC6D47" w:rsidRDefault="003228FE">
      <w:pPr>
        <w:widowControl w:val="0"/>
      </w:pPr>
      <w:r>
        <w:t xml:space="preserve">If you or another student are the victim of any form of sexual misconduct (including dating/domestic violence, stalking, sexual harassment), or any form of gender discrimination, LBCC can assist you. You can </w:t>
      </w:r>
      <w:hyperlink r:id="rId11">
        <w:r>
          <w:rPr>
            <w:color w:val="0563C1"/>
            <w:u w:val="single"/>
          </w:rPr>
          <w:t>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68F8D493" w14:textId="77777777" w:rsidR="00AC6D47" w:rsidRDefault="003228FE">
      <w:pPr>
        <w:pStyle w:val="Heading2"/>
      </w:pPr>
      <w:r>
        <w:t>Campus Police/Emergency Resources</w:t>
      </w:r>
    </w:p>
    <w:p w14:paraId="2D000696" w14:textId="77777777" w:rsidR="00AC6D47" w:rsidRDefault="003228FE">
      <w:pPr>
        <w:widowControl w:val="0"/>
      </w:pPr>
      <w:r>
        <w:t xml:space="preserve">You may review emergency services and resources at the LBCC </w:t>
      </w:r>
      <w:hyperlink r:id="rId12">
        <w:r>
          <w:rPr>
            <w:color w:val="0563C1"/>
            <w:u w:val="single"/>
          </w:rPr>
          <w:t>Public Safety website</w:t>
        </w:r>
      </w:hyperlink>
      <w:r>
        <w:t>. Campus Safety can be reached using the 'Code 2' button on any campus phone or by dialing x411 on campus or (541) 917-4440 off campus.  Dial 911 for off campus emergencies.</w:t>
      </w:r>
    </w:p>
    <w:p w14:paraId="750973A4" w14:textId="77777777" w:rsidR="00AC6D47" w:rsidRDefault="00AC6D47">
      <w:pPr>
        <w:widowControl w:val="0"/>
      </w:pPr>
    </w:p>
    <w:p w14:paraId="06A661E7" w14:textId="77777777" w:rsidR="00AC6D47" w:rsidRDefault="003228FE">
      <w:pPr>
        <w:widowControl w:val="0"/>
      </w:pPr>
      <w:r>
        <w:t>Public Safety link for printed syllabus: https://www.linnbenton.edu/future-students/stuff-parents-want-to-know/public-safety</w:t>
      </w:r>
    </w:p>
    <w:p w14:paraId="38069031" w14:textId="77777777" w:rsidR="00AC6D47" w:rsidRDefault="003228FE">
      <w:pPr>
        <w:pStyle w:val="Heading1"/>
        <w:keepNext w:val="0"/>
        <w:keepLines w:val="0"/>
        <w:widowControl w:val="0"/>
      </w:pPr>
      <w:r>
        <w:t>Campus Resources</w:t>
      </w:r>
    </w:p>
    <w:p w14:paraId="6ED68742" w14:textId="77777777" w:rsidR="00AC6D47" w:rsidRDefault="003228FE">
      <w:pPr>
        <w:pStyle w:val="Heading2"/>
        <w:keepNext w:val="0"/>
        <w:keepLines w:val="0"/>
        <w:widowControl w:val="0"/>
      </w:pPr>
      <w:r>
        <w:t>Learning Center</w:t>
      </w:r>
    </w:p>
    <w:p w14:paraId="370FD88D" w14:textId="77777777" w:rsidR="00AC6D47" w:rsidRDefault="00156BE7">
      <w:pPr>
        <w:widowControl w:val="0"/>
      </w:pPr>
      <w:hyperlink r:id="rId13">
        <w:r w:rsidR="003228FE">
          <w:rPr>
            <w:color w:val="1155CC"/>
            <w:u w:val="single"/>
          </w:rPr>
          <w:t>Academic Coaching</w:t>
        </w:r>
      </w:hyperlink>
      <w:r w:rsidR="003228FE">
        <w:t xml:space="preserve"> - a great resource for working towards studying more effectively, time management, etc.</w:t>
      </w:r>
    </w:p>
    <w:p w14:paraId="75F37083" w14:textId="77777777" w:rsidR="00AC6D47" w:rsidRDefault="00AC6D47">
      <w:pPr>
        <w:widowControl w:val="0"/>
      </w:pPr>
    </w:p>
    <w:p w14:paraId="173042E2" w14:textId="77777777" w:rsidR="00AC6D47" w:rsidRDefault="00156BE7">
      <w:pPr>
        <w:widowControl w:val="0"/>
      </w:pPr>
      <w:hyperlink r:id="rId14">
        <w:r w:rsidR="003228FE">
          <w:rPr>
            <w:color w:val="1155CC"/>
            <w:u w:val="single"/>
          </w:rPr>
          <w:t>Writing Support</w:t>
        </w:r>
      </w:hyperlink>
      <w:r w:rsidR="003228FE">
        <w:t xml:space="preserve"> - you will be doing a lot of writing in this course so check out the writing support at the learning center to improve your writing throughout the term!</w:t>
      </w:r>
    </w:p>
    <w:p w14:paraId="3182A428" w14:textId="77777777" w:rsidR="00AC6D47" w:rsidRDefault="003228FE">
      <w:pPr>
        <w:pStyle w:val="Heading2"/>
        <w:keepNext w:val="0"/>
        <w:keepLines w:val="0"/>
        <w:widowControl w:val="0"/>
      </w:pPr>
      <w:r>
        <w:lastRenderedPageBreak/>
        <w:t>Library</w:t>
      </w:r>
    </w:p>
    <w:p w14:paraId="7BE05404" w14:textId="77777777" w:rsidR="00AC6D47" w:rsidRDefault="003228FE">
      <w:pPr>
        <w:widowControl w:val="0"/>
      </w:pPr>
      <w:r>
        <w:t>Computers and printing available</w:t>
      </w:r>
    </w:p>
    <w:p w14:paraId="68041436" w14:textId="77777777" w:rsidR="00AC6D47" w:rsidRDefault="00AC6D47">
      <w:pPr>
        <w:widowControl w:val="0"/>
      </w:pPr>
    </w:p>
    <w:p w14:paraId="7F885812" w14:textId="77777777" w:rsidR="00AC6D47" w:rsidRDefault="003228FE">
      <w:pPr>
        <w:pStyle w:val="Heading1"/>
        <w:keepNext w:val="0"/>
        <w:keepLines w:val="0"/>
        <w:widowControl w:val="0"/>
      </w:pPr>
      <w:r>
        <w:t>Tips for Success in This Class</w:t>
      </w:r>
    </w:p>
    <w:p w14:paraId="2CA79F6E" w14:textId="77777777" w:rsidR="00AC6D47" w:rsidRDefault="003228FE">
      <w:pPr>
        <w:widowControl w:val="0"/>
        <w:numPr>
          <w:ilvl w:val="0"/>
          <w:numId w:val="4"/>
        </w:numPr>
      </w:pPr>
      <w:r>
        <w:t>Read the book!!</w:t>
      </w:r>
    </w:p>
    <w:p w14:paraId="359C0039" w14:textId="77777777" w:rsidR="00AC6D47" w:rsidRDefault="003228FE">
      <w:pPr>
        <w:widowControl w:val="0"/>
        <w:numPr>
          <w:ilvl w:val="0"/>
          <w:numId w:val="4"/>
        </w:numPr>
      </w:pPr>
      <w:r>
        <w:t>Take quality notes. Try using a note-taking system like Cornell Notes or Mind Mapping.</w:t>
      </w:r>
    </w:p>
    <w:p w14:paraId="3CC16C90" w14:textId="77777777" w:rsidR="00AC6D47" w:rsidRDefault="003228FE">
      <w:pPr>
        <w:widowControl w:val="0"/>
        <w:numPr>
          <w:ilvl w:val="0"/>
          <w:numId w:val="4"/>
        </w:numPr>
      </w:pPr>
      <w:r>
        <w:t>Complete the assignments.</w:t>
      </w:r>
    </w:p>
    <w:p w14:paraId="636EB2B1" w14:textId="77777777" w:rsidR="00AC6D47" w:rsidRDefault="003228FE">
      <w:pPr>
        <w:widowControl w:val="0"/>
        <w:numPr>
          <w:ilvl w:val="0"/>
          <w:numId w:val="4"/>
        </w:numPr>
      </w:pPr>
      <w:r>
        <w:t>Make use of the companion website to our book.</w:t>
      </w:r>
    </w:p>
    <w:p w14:paraId="28CA1D19" w14:textId="77777777" w:rsidR="00AC6D47" w:rsidRDefault="003228FE">
      <w:pPr>
        <w:pStyle w:val="Heading1"/>
        <w:keepNext w:val="0"/>
        <w:keepLines w:val="0"/>
        <w:widowControl w:val="0"/>
      </w:pPr>
      <w:r>
        <w:t>Changes to the Syllabus</w:t>
      </w:r>
    </w:p>
    <w:p w14:paraId="6CCB1807" w14:textId="77777777" w:rsidR="00AC6D47" w:rsidRDefault="003228FE">
      <w:pPr>
        <w:widowControl w:val="0"/>
      </w:pPr>
      <w:r>
        <w:t>I reserve the right to change the contents of this syllabus due to unforeseen circumstances. You will be given notice of relevant changes in class, through a Moodle Announcement, or through LBCC e-mail.</w:t>
      </w:r>
    </w:p>
    <w:p w14:paraId="4665BD7A" w14:textId="77777777" w:rsidR="00AC6D47" w:rsidRDefault="00AC6D47">
      <w:pPr>
        <w:widowControl w:val="0"/>
      </w:pPr>
    </w:p>
    <w:p w14:paraId="4822D1C1" w14:textId="77777777" w:rsidR="00AC6D47" w:rsidRDefault="003228FE">
      <w:pPr>
        <w:widowControl w:val="0"/>
        <w:spacing w:line="280" w:lineRule="auto"/>
        <w:rPr>
          <w:highlight w:val="white"/>
        </w:rPr>
      </w:pPr>
      <w:r>
        <w:rPr>
          <w:highlight w:val="white"/>
        </w:rPr>
        <w:t>Once you have read this, send me a picture of a cute animal (like your pet) for 10 bonus points which will be added onto your total points at the end of term!! In return, I will send you a photo of my cat (also to acknowledge that I received your photo).</w:t>
      </w:r>
    </w:p>
    <w:p w14:paraId="7AD5AA2F" w14:textId="77777777" w:rsidR="00AC6D47" w:rsidRDefault="00AC6D47">
      <w:pPr>
        <w:widowControl w:val="0"/>
      </w:pPr>
    </w:p>
    <w:p w14:paraId="71EEBB71" w14:textId="77777777" w:rsidR="00AC6D47" w:rsidRDefault="003228FE">
      <w:pPr>
        <w:widowControl w:val="0"/>
      </w:pPr>
      <w:r>
        <w:br w:type="page"/>
      </w:r>
    </w:p>
    <w:p w14:paraId="6E99CD51" w14:textId="77777777" w:rsidR="00AC6D47" w:rsidRDefault="003228FE">
      <w:pPr>
        <w:pStyle w:val="Heading1"/>
        <w:keepNext w:val="0"/>
        <w:keepLines w:val="0"/>
        <w:widowControl w:val="0"/>
      </w:pPr>
      <w:r>
        <w:lastRenderedPageBreak/>
        <w:t>Class Calendar or Schedule</w:t>
      </w:r>
    </w:p>
    <w:p w14:paraId="1D669297" w14:textId="77777777" w:rsidR="00AC6D47" w:rsidRDefault="00AC6D47">
      <w:pPr>
        <w:widowControl w:val="0"/>
        <w:pBdr>
          <w:top w:val="nil"/>
          <w:left w:val="nil"/>
          <w:bottom w:val="nil"/>
          <w:right w:val="nil"/>
          <w:between w:val="nil"/>
        </w:pBdr>
        <w:ind w:left="720"/>
        <w:rPr>
          <w:color w:val="000000"/>
        </w:rPr>
      </w:pPr>
    </w:p>
    <w:p w14:paraId="03126F92" w14:textId="77777777" w:rsidR="00AC6D47" w:rsidRDefault="00AC6D47">
      <w:pPr>
        <w:widowControl w:val="0"/>
      </w:pPr>
    </w:p>
    <w:tbl>
      <w:tblPr>
        <w:tblStyle w:val="a0"/>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1"/>
        <w:gridCol w:w="3216"/>
        <w:gridCol w:w="4080"/>
        <w:gridCol w:w="1861"/>
      </w:tblGrid>
      <w:tr w:rsidR="00AC6D47" w14:paraId="2FBDAE8F" w14:textId="77777777" w:rsidTr="003228FE">
        <w:trPr>
          <w:trHeight w:val="270"/>
          <w:tblHeader/>
          <w:jc w:val="center"/>
        </w:trPr>
        <w:tc>
          <w:tcPr>
            <w:tcW w:w="1202" w:type="dxa"/>
          </w:tcPr>
          <w:p w14:paraId="754ED6CE" w14:textId="77777777" w:rsidR="00AC6D47" w:rsidRDefault="003228FE">
            <w:pPr>
              <w:pStyle w:val="Heading3"/>
              <w:jc w:val="center"/>
              <w:outlineLvl w:val="2"/>
            </w:pPr>
            <w:r>
              <w:t>W</w:t>
            </w:r>
            <w:bookmarkStart w:id="4" w:name="1fob9te" w:colFirst="0" w:colLast="0"/>
            <w:bookmarkEnd w:id="4"/>
            <w:r>
              <w:t>eek</w:t>
            </w:r>
          </w:p>
        </w:tc>
        <w:tc>
          <w:tcPr>
            <w:tcW w:w="3216" w:type="dxa"/>
          </w:tcPr>
          <w:p w14:paraId="6C938177" w14:textId="77777777" w:rsidR="00AC6D47" w:rsidRDefault="003228FE">
            <w:pPr>
              <w:pStyle w:val="Heading3"/>
              <w:outlineLvl w:val="2"/>
            </w:pPr>
            <w:r>
              <w:t>Readings</w:t>
            </w:r>
          </w:p>
        </w:tc>
        <w:tc>
          <w:tcPr>
            <w:tcW w:w="4080" w:type="dxa"/>
          </w:tcPr>
          <w:p w14:paraId="71DAA0E6" w14:textId="77777777" w:rsidR="00AC6D47" w:rsidRDefault="003228FE">
            <w:pPr>
              <w:pStyle w:val="Heading3"/>
              <w:outlineLvl w:val="2"/>
            </w:pPr>
            <w:r>
              <w:t>Activities</w:t>
            </w:r>
          </w:p>
        </w:tc>
        <w:tc>
          <w:tcPr>
            <w:tcW w:w="1861" w:type="dxa"/>
          </w:tcPr>
          <w:p w14:paraId="6B5B7C55" w14:textId="77777777" w:rsidR="00AC6D47" w:rsidRDefault="003228FE">
            <w:pPr>
              <w:pStyle w:val="Heading3"/>
              <w:outlineLvl w:val="2"/>
            </w:pPr>
            <w:r>
              <w:t>Due dates</w:t>
            </w:r>
          </w:p>
        </w:tc>
      </w:tr>
      <w:tr w:rsidR="00AC6D47" w14:paraId="6C79A85F" w14:textId="77777777">
        <w:trPr>
          <w:trHeight w:val="270"/>
          <w:jc w:val="center"/>
        </w:trPr>
        <w:tc>
          <w:tcPr>
            <w:tcW w:w="1202" w:type="dxa"/>
          </w:tcPr>
          <w:p w14:paraId="1ADE6A29" w14:textId="77777777" w:rsidR="00AC6D47" w:rsidRDefault="003228FE">
            <w:pPr>
              <w:widowControl w:val="0"/>
              <w:jc w:val="center"/>
            </w:pPr>
            <w:r>
              <w:t>1</w:t>
            </w:r>
          </w:p>
        </w:tc>
        <w:tc>
          <w:tcPr>
            <w:tcW w:w="3216" w:type="dxa"/>
          </w:tcPr>
          <w:p w14:paraId="619B61F0" w14:textId="77777777" w:rsidR="00AC6D47" w:rsidRDefault="003228FE">
            <w:pPr>
              <w:widowControl w:val="0"/>
              <w:pBdr>
                <w:top w:val="nil"/>
                <w:left w:val="nil"/>
                <w:bottom w:val="nil"/>
                <w:right w:val="nil"/>
                <w:between w:val="nil"/>
              </w:pBdr>
              <w:spacing w:line="259" w:lineRule="auto"/>
              <w:rPr>
                <w:sz w:val="22"/>
                <w:szCs w:val="22"/>
              </w:rPr>
            </w:pPr>
            <w:r>
              <w:rPr>
                <w:sz w:val="22"/>
                <w:szCs w:val="22"/>
              </w:rPr>
              <w:t>Chapter 1: What is Music?</w:t>
            </w:r>
          </w:p>
          <w:p w14:paraId="21091320" w14:textId="77777777" w:rsidR="00AC6D47" w:rsidRDefault="003228FE">
            <w:pPr>
              <w:widowControl w:val="0"/>
              <w:pBdr>
                <w:top w:val="nil"/>
                <w:left w:val="nil"/>
                <w:bottom w:val="nil"/>
                <w:right w:val="nil"/>
                <w:between w:val="nil"/>
              </w:pBdr>
              <w:spacing w:line="259" w:lineRule="auto"/>
              <w:rPr>
                <w:sz w:val="22"/>
                <w:szCs w:val="22"/>
              </w:rPr>
            </w:pPr>
            <w:r>
              <w:rPr>
                <w:sz w:val="22"/>
                <w:szCs w:val="22"/>
              </w:rPr>
              <w:t xml:space="preserve">Chapter 2: How Music Lives - A </w:t>
            </w:r>
            <w:proofErr w:type="spellStart"/>
            <w:r>
              <w:rPr>
                <w:sz w:val="22"/>
                <w:szCs w:val="22"/>
              </w:rPr>
              <w:t>Musicultural</w:t>
            </w:r>
            <w:proofErr w:type="spellEnd"/>
            <w:r>
              <w:rPr>
                <w:sz w:val="22"/>
                <w:szCs w:val="22"/>
              </w:rPr>
              <w:t xml:space="preserve"> Approach</w:t>
            </w:r>
          </w:p>
        </w:tc>
        <w:tc>
          <w:tcPr>
            <w:tcW w:w="4080" w:type="dxa"/>
          </w:tcPr>
          <w:p w14:paraId="742F6B6B" w14:textId="77777777" w:rsidR="00AC6D47" w:rsidRDefault="003228FE">
            <w:pPr>
              <w:widowControl w:val="0"/>
              <w:rPr>
                <w:sz w:val="22"/>
                <w:szCs w:val="22"/>
              </w:rPr>
            </w:pPr>
            <w:r>
              <w:rPr>
                <w:sz w:val="22"/>
                <w:szCs w:val="22"/>
              </w:rPr>
              <w:t>Assignment 1 - Introduction &amp; 4’33”</w:t>
            </w:r>
          </w:p>
        </w:tc>
        <w:tc>
          <w:tcPr>
            <w:tcW w:w="1861" w:type="dxa"/>
          </w:tcPr>
          <w:p w14:paraId="5A38DBEF" w14:textId="352DF383" w:rsidR="00AC6D47" w:rsidRDefault="003228FE">
            <w:pPr>
              <w:widowControl w:val="0"/>
              <w:rPr>
                <w:sz w:val="22"/>
                <w:szCs w:val="22"/>
              </w:rPr>
            </w:pPr>
            <w:r>
              <w:rPr>
                <w:sz w:val="22"/>
                <w:szCs w:val="22"/>
              </w:rPr>
              <w:t xml:space="preserve">Sunday, </w:t>
            </w:r>
            <w:r w:rsidR="00156BE7">
              <w:rPr>
                <w:sz w:val="22"/>
                <w:szCs w:val="22"/>
              </w:rPr>
              <w:t>July 2nd</w:t>
            </w:r>
          </w:p>
          <w:p w14:paraId="525A4799" w14:textId="77777777" w:rsidR="00AC6D47" w:rsidRDefault="003228FE">
            <w:pPr>
              <w:widowControl w:val="0"/>
              <w:rPr>
                <w:sz w:val="22"/>
                <w:szCs w:val="22"/>
              </w:rPr>
            </w:pPr>
            <w:r>
              <w:rPr>
                <w:sz w:val="22"/>
                <w:szCs w:val="22"/>
              </w:rPr>
              <w:t>11:59 pm</w:t>
            </w:r>
          </w:p>
        </w:tc>
      </w:tr>
      <w:tr w:rsidR="00AC6D47" w14:paraId="65B61B88" w14:textId="77777777">
        <w:trPr>
          <w:trHeight w:val="270"/>
          <w:jc w:val="center"/>
        </w:trPr>
        <w:tc>
          <w:tcPr>
            <w:tcW w:w="1202" w:type="dxa"/>
          </w:tcPr>
          <w:p w14:paraId="123D4504" w14:textId="77777777" w:rsidR="00AC6D47" w:rsidRDefault="003228FE">
            <w:pPr>
              <w:widowControl w:val="0"/>
              <w:jc w:val="center"/>
            </w:pPr>
            <w:r>
              <w:t>2</w:t>
            </w:r>
          </w:p>
        </w:tc>
        <w:tc>
          <w:tcPr>
            <w:tcW w:w="3216" w:type="dxa"/>
          </w:tcPr>
          <w:p w14:paraId="538D71B6" w14:textId="77777777" w:rsidR="00AC6D47" w:rsidRDefault="003228FE">
            <w:pPr>
              <w:widowControl w:val="0"/>
              <w:rPr>
                <w:sz w:val="22"/>
                <w:szCs w:val="22"/>
              </w:rPr>
            </w:pPr>
            <w:r>
              <w:rPr>
                <w:sz w:val="22"/>
                <w:szCs w:val="22"/>
              </w:rPr>
              <w:t>Chapter 3: Rhythm</w:t>
            </w:r>
          </w:p>
          <w:p w14:paraId="745022FD" w14:textId="77777777" w:rsidR="00AC6D47" w:rsidRDefault="003228FE">
            <w:pPr>
              <w:widowControl w:val="0"/>
              <w:rPr>
                <w:sz w:val="22"/>
                <w:szCs w:val="22"/>
              </w:rPr>
            </w:pPr>
            <w:r>
              <w:rPr>
                <w:sz w:val="22"/>
                <w:szCs w:val="22"/>
              </w:rPr>
              <w:t>Chapter 4: Pitch</w:t>
            </w:r>
          </w:p>
          <w:p w14:paraId="415B35E0" w14:textId="77777777" w:rsidR="00AC6D47" w:rsidRDefault="00AC6D47">
            <w:pPr>
              <w:widowControl w:val="0"/>
              <w:rPr>
                <w:sz w:val="22"/>
                <w:szCs w:val="22"/>
              </w:rPr>
            </w:pPr>
          </w:p>
        </w:tc>
        <w:tc>
          <w:tcPr>
            <w:tcW w:w="4080" w:type="dxa"/>
          </w:tcPr>
          <w:p w14:paraId="632EB6DA" w14:textId="77777777" w:rsidR="00AC6D47" w:rsidRDefault="003228FE">
            <w:pPr>
              <w:widowControl w:val="0"/>
              <w:rPr>
                <w:sz w:val="22"/>
                <w:szCs w:val="22"/>
              </w:rPr>
            </w:pPr>
            <w:r>
              <w:rPr>
                <w:sz w:val="22"/>
                <w:szCs w:val="22"/>
              </w:rPr>
              <w:t>Assignment 2 - Indonesia and India</w:t>
            </w:r>
          </w:p>
        </w:tc>
        <w:tc>
          <w:tcPr>
            <w:tcW w:w="1861" w:type="dxa"/>
          </w:tcPr>
          <w:p w14:paraId="1229B94B" w14:textId="083D078D" w:rsidR="00AC6D47" w:rsidRDefault="003228FE">
            <w:pPr>
              <w:widowControl w:val="0"/>
              <w:rPr>
                <w:sz w:val="22"/>
                <w:szCs w:val="22"/>
              </w:rPr>
            </w:pPr>
            <w:r>
              <w:rPr>
                <w:sz w:val="22"/>
                <w:szCs w:val="22"/>
              </w:rPr>
              <w:t xml:space="preserve">Sunday, </w:t>
            </w:r>
            <w:r w:rsidR="00156BE7">
              <w:rPr>
                <w:sz w:val="22"/>
                <w:szCs w:val="22"/>
              </w:rPr>
              <w:t>July 9th</w:t>
            </w:r>
            <w:r>
              <w:rPr>
                <w:sz w:val="22"/>
                <w:szCs w:val="22"/>
              </w:rPr>
              <w:t xml:space="preserve"> 11:59 pm</w:t>
            </w:r>
          </w:p>
        </w:tc>
      </w:tr>
      <w:tr w:rsidR="00AC6D47" w14:paraId="3B59F24E" w14:textId="77777777">
        <w:trPr>
          <w:trHeight w:val="259"/>
          <w:jc w:val="center"/>
        </w:trPr>
        <w:tc>
          <w:tcPr>
            <w:tcW w:w="1202" w:type="dxa"/>
          </w:tcPr>
          <w:p w14:paraId="164B0D78" w14:textId="77777777" w:rsidR="00AC6D47" w:rsidRDefault="003228FE">
            <w:pPr>
              <w:widowControl w:val="0"/>
              <w:jc w:val="center"/>
            </w:pPr>
            <w:r>
              <w:t>3</w:t>
            </w:r>
          </w:p>
        </w:tc>
        <w:tc>
          <w:tcPr>
            <w:tcW w:w="3216" w:type="dxa"/>
          </w:tcPr>
          <w:p w14:paraId="58507EFF" w14:textId="77777777" w:rsidR="00AC6D47" w:rsidRDefault="003228FE">
            <w:pPr>
              <w:widowControl w:val="0"/>
              <w:rPr>
                <w:sz w:val="22"/>
                <w:szCs w:val="22"/>
              </w:rPr>
            </w:pPr>
            <w:r>
              <w:rPr>
                <w:sz w:val="22"/>
                <w:szCs w:val="22"/>
              </w:rPr>
              <w:t>Chapter 5: Dynamics, Timbre, and Instruments</w:t>
            </w:r>
          </w:p>
          <w:p w14:paraId="2324E4A4" w14:textId="77777777" w:rsidR="00AC6D47" w:rsidRDefault="003228FE">
            <w:pPr>
              <w:widowControl w:val="0"/>
              <w:rPr>
                <w:sz w:val="22"/>
                <w:szCs w:val="22"/>
              </w:rPr>
            </w:pPr>
            <w:r>
              <w:rPr>
                <w:sz w:val="22"/>
                <w:szCs w:val="22"/>
              </w:rPr>
              <w:t>Chapter 6: Texture and Form</w:t>
            </w:r>
          </w:p>
        </w:tc>
        <w:tc>
          <w:tcPr>
            <w:tcW w:w="4080" w:type="dxa"/>
          </w:tcPr>
          <w:p w14:paraId="59641F8C" w14:textId="77777777" w:rsidR="00AC6D47" w:rsidRDefault="003228FE">
            <w:pPr>
              <w:widowControl w:val="0"/>
              <w:rPr>
                <w:sz w:val="22"/>
                <w:szCs w:val="22"/>
              </w:rPr>
            </w:pPr>
            <w:r>
              <w:rPr>
                <w:sz w:val="22"/>
                <w:szCs w:val="22"/>
              </w:rPr>
              <w:t>Assignment 3 - Moodle Discussion #1</w:t>
            </w:r>
          </w:p>
        </w:tc>
        <w:tc>
          <w:tcPr>
            <w:tcW w:w="1861" w:type="dxa"/>
          </w:tcPr>
          <w:p w14:paraId="711B31FF" w14:textId="3F9D1735" w:rsidR="00AC6D47" w:rsidRDefault="003228FE">
            <w:pPr>
              <w:widowControl w:val="0"/>
              <w:rPr>
                <w:sz w:val="22"/>
                <w:szCs w:val="22"/>
              </w:rPr>
            </w:pPr>
            <w:r>
              <w:rPr>
                <w:sz w:val="22"/>
                <w:szCs w:val="22"/>
              </w:rPr>
              <w:t xml:space="preserve">Sunday, </w:t>
            </w:r>
            <w:r w:rsidR="00156BE7">
              <w:rPr>
                <w:sz w:val="22"/>
                <w:szCs w:val="22"/>
              </w:rPr>
              <w:t>July 16th</w:t>
            </w:r>
            <w:r>
              <w:rPr>
                <w:sz w:val="22"/>
                <w:szCs w:val="22"/>
              </w:rPr>
              <w:t xml:space="preserve"> 11:59 pm</w:t>
            </w:r>
          </w:p>
        </w:tc>
      </w:tr>
      <w:tr w:rsidR="00AC6D47" w14:paraId="34E376BF" w14:textId="77777777">
        <w:trPr>
          <w:trHeight w:val="270"/>
          <w:jc w:val="center"/>
        </w:trPr>
        <w:tc>
          <w:tcPr>
            <w:tcW w:w="1202" w:type="dxa"/>
          </w:tcPr>
          <w:p w14:paraId="04B17F1E" w14:textId="77777777" w:rsidR="00AC6D47" w:rsidRDefault="003228FE">
            <w:pPr>
              <w:widowControl w:val="0"/>
              <w:jc w:val="center"/>
            </w:pPr>
            <w:r>
              <w:t>4</w:t>
            </w:r>
          </w:p>
        </w:tc>
        <w:tc>
          <w:tcPr>
            <w:tcW w:w="3216" w:type="dxa"/>
          </w:tcPr>
          <w:p w14:paraId="28666124" w14:textId="77777777" w:rsidR="00AC6D47" w:rsidRDefault="003228FE">
            <w:pPr>
              <w:widowControl w:val="0"/>
              <w:rPr>
                <w:sz w:val="22"/>
                <w:szCs w:val="22"/>
              </w:rPr>
            </w:pPr>
            <w:r>
              <w:rPr>
                <w:sz w:val="22"/>
                <w:szCs w:val="22"/>
              </w:rPr>
              <w:t>Chapter 7: Indonesia</w:t>
            </w:r>
          </w:p>
        </w:tc>
        <w:tc>
          <w:tcPr>
            <w:tcW w:w="4080" w:type="dxa"/>
          </w:tcPr>
          <w:p w14:paraId="7AA9613D" w14:textId="77777777" w:rsidR="00AC6D47" w:rsidRDefault="003228FE">
            <w:pPr>
              <w:widowControl w:val="0"/>
              <w:rPr>
                <w:sz w:val="22"/>
                <w:szCs w:val="22"/>
              </w:rPr>
            </w:pPr>
            <w:r>
              <w:rPr>
                <w:b/>
                <w:sz w:val="22"/>
                <w:szCs w:val="22"/>
              </w:rPr>
              <w:t>Exam #1</w:t>
            </w:r>
            <w:r>
              <w:rPr>
                <w:sz w:val="22"/>
                <w:szCs w:val="22"/>
              </w:rPr>
              <w:t xml:space="preserve"> (Chapters 1-6)</w:t>
            </w:r>
          </w:p>
        </w:tc>
        <w:tc>
          <w:tcPr>
            <w:tcW w:w="1861" w:type="dxa"/>
          </w:tcPr>
          <w:p w14:paraId="4F046615" w14:textId="08AC60B4" w:rsidR="00AC6D47" w:rsidRDefault="003228FE">
            <w:pPr>
              <w:widowControl w:val="0"/>
              <w:rPr>
                <w:sz w:val="22"/>
                <w:szCs w:val="22"/>
              </w:rPr>
            </w:pPr>
            <w:r>
              <w:rPr>
                <w:sz w:val="22"/>
                <w:szCs w:val="22"/>
              </w:rPr>
              <w:t xml:space="preserve">Sunday, </w:t>
            </w:r>
            <w:r w:rsidR="00156BE7">
              <w:rPr>
                <w:sz w:val="22"/>
                <w:szCs w:val="22"/>
              </w:rPr>
              <w:t>July 23rd</w:t>
            </w:r>
            <w:r>
              <w:rPr>
                <w:sz w:val="22"/>
                <w:szCs w:val="22"/>
              </w:rPr>
              <w:t xml:space="preserve"> </w:t>
            </w:r>
          </w:p>
          <w:p w14:paraId="76CD1675" w14:textId="77777777" w:rsidR="00AC6D47" w:rsidRDefault="003228FE">
            <w:pPr>
              <w:widowControl w:val="0"/>
              <w:rPr>
                <w:sz w:val="22"/>
                <w:szCs w:val="22"/>
              </w:rPr>
            </w:pPr>
            <w:r>
              <w:rPr>
                <w:sz w:val="22"/>
                <w:szCs w:val="22"/>
              </w:rPr>
              <w:t>11:59 pm</w:t>
            </w:r>
          </w:p>
        </w:tc>
      </w:tr>
      <w:tr w:rsidR="00AC6D47" w14:paraId="140FE4D6" w14:textId="77777777">
        <w:trPr>
          <w:trHeight w:val="270"/>
          <w:jc w:val="center"/>
        </w:trPr>
        <w:tc>
          <w:tcPr>
            <w:tcW w:w="1202" w:type="dxa"/>
          </w:tcPr>
          <w:p w14:paraId="154F5B20" w14:textId="77777777" w:rsidR="00AC6D47" w:rsidRDefault="003228FE">
            <w:pPr>
              <w:widowControl w:val="0"/>
              <w:jc w:val="center"/>
            </w:pPr>
            <w:r>
              <w:t>5</w:t>
            </w:r>
          </w:p>
        </w:tc>
        <w:tc>
          <w:tcPr>
            <w:tcW w:w="3216" w:type="dxa"/>
          </w:tcPr>
          <w:p w14:paraId="20679705" w14:textId="77777777" w:rsidR="00AC6D47" w:rsidRDefault="003228FE">
            <w:pPr>
              <w:widowControl w:val="0"/>
              <w:rPr>
                <w:sz w:val="22"/>
                <w:szCs w:val="22"/>
              </w:rPr>
            </w:pPr>
            <w:r>
              <w:rPr>
                <w:sz w:val="22"/>
                <w:szCs w:val="22"/>
              </w:rPr>
              <w:t>Chapter 8: India</w:t>
            </w:r>
          </w:p>
        </w:tc>
        <w:tc>
          <w:tcPr>
            <w:tcW w:w="4080" w:type="dxa"/>
          </w:tcPr>
          <w:p w14:paraId="41195DBA" w14:textId="77777777" w:rsidR="00AC6D47" w:rsidRDefault="003228FE">
            <w:pPr>
              <w:widowControl w:val="0"/>
              <w:rPr>
                <w:sz w:val="22"/>
                <w:szCs w:val="22"/>
              </w:rPr>
            </w:pPr>
            <w:r>
              <w:rPr>
                <w:sz w:val="22"/>
                <w:szCs w:val="22"/>
              </w:rPr>
              <w:t>Assignment 4 - Listening #2</w:t>
            </w:r>
          </w:p>
        </w:tc>
        <w:tc>
          <w:tcPr>
            <w:tcW w:w="1861" w:type="dxa"/>
          </w:tcPr>
          <w:p w14:paraId="052D8A48" w14:textId="58A242B2" w:rsidR="00AC6D47" w:rsidRDefault="003228FE">
            <w:pPr>
              <w:widowControl w:val="0"/>
              <w:rPr>
                <w:sz w:val="22"/>
                <w:szCs w:val="22"/>
              </w:rPr>
            </w:pPr>
            <w:r>
              <w:rPr>
                <w:sz w:val="22"/>
                <w:szCs w:val="22"/>
              </w:rPr>
              <w:t xml:space="preserve">Sunday, </w:t>
            </w:r>
            <w:r w:rsidR="00156BE7">
              <w:rPr>
                <w:sz w:val="22"/>
                <w:szCs w:val="22"/>
              </w:rPr>
              <w:t>July 30th</w:t>
            </w:r>
            <w:r>
              <w:rPr>
                <w:sz w:val="22"/>
                <w:szCs w:val="22"/>
              </w:rPr>
              <w:t xml:space="preserve"> </w:t>
            </w:r>
          </w:p>
          <w:p w14:paraId="3F1E9A3D" w14:textId="77777777" w:rsidR="00AC6D47" w:rsidRDefault="003228FE">
            <w:pPr>
              <w:widowControl w:val="0"/>
              <w:rPr>
                <w:sz w:val="22"/>
                <w:szCs w:val="22"/>
              </w:rPr>
            </w:pPr>
            <w:r>
              <w:rPr>
                <w:sz w:val="22"/>
                <w:szCs w:val="22"/>
              </w:rPr>
              <w:t>11:59 pm</w:t>
            </w:r>
          </w:p>
        </w:tc>
      </w:tr>
      <w:tr w:rsidR="00AC6D47" w14:paraId="20D833F2" w14:textId="77777777">
        <w:trPr>
          <w:trHeight w:val="270"/>
          <w:jc w:val="center"/>
        </w:trPr>
        <w:tc>
          <w:tcPr>
            <w:tcW w:w="1202" w:type="dxa"/>
          </w:tcPr>
          <w:p w14:paraId="40CAB4F1" w14:textId="77777777" w:rsidR="00AC6D47" w:rsidRDefault="003228FE">
            <w:pPr>
              <w:widowControl w:val="0"/>
              <w:jc w:val="center"/>
            </w:pPr>
            <w:r>
              <w:t>6</w:t>
            </w:r>
          </w:p>
        </w:tc>
        <w:tc>
          <w:tcPr>
            <w:tcW w:w="3216" w:type="dxa"/>
          </w:tcPr>
          <w:p w14:paraId="3B8C5B2A" w14:textId="77777777" w:rsidR="00AC6D47" w:rsidRDefault="003228FE">
            <w:pPr>
              <w:widowControl w:val="0"/>
              <w:rPr>
                <w:sz w:val="22"/>
                <w:szCs w:val="22"/>
              </w:rPr>
            </w:pPr>
            <w:r>
              <w:rPr>
                <w:sz w:val="22"/>
                <w:szCs w:val="22"/>
              </w:rPr>
              <w:t>Chapter 9: Ireland</w:t>
            </w:r>
          </w:p>
        </w:tc>
        <w:tc>
          <w:tcPr>
            <w:tcW w:w="4080" w:type="dxa"/>
          </w:tcPr>
          <w:p w14:paraId="12923D64" w14:textId="77777777" w:rsidR="00AC6D47" w:rsidRDefault="003228FE">
            <w:pPr>
              <w:widowControl w:val="0"/>
              <w:rPr>
                <w:sz w:val="22"/>
                <w:szCs w:val="22"/>
              </w:rPr>
            </w:pPr>
            <w:r>
              <w:rPr>
                <w:sz w:val="22"/>
                <w:szCs w:val="22"/>
              </w:rPr>
              <w:t>Assignment 5 - Moodle Discussion #2</w:t>
            </w:r>
          </w:p>
        </w:tc>
        <w:tc>
          <w:tcPr>
            <w:tcW w:w="1861" w:type="dxa"/>
          </w:tcPr>
          <w:p w14:paraId="0F49E4B9" w14:textId="2DBE072D" w:rsidR="00AC6D47" w:rsidRDefault="003228FE">
            <w:pPr>
              <w:widowControl w:val="0"/>
              <w:rPr>
                <w:sz w:val="22"/>
                <w:szCs w:val="22"/>
              </w:rPr>
            </w:pPr>
            <w:r>
              <w:rPr>
                <w:sz w:val="22"/>
                <w:szCs w:val="22"/>
              </w:rPr>
              <w:t xml:space="preserve">Sunday, </w:t>
            </w:r>
            <w:r w:rsidR="00156BE7">
              <w:rPr>
                <w:sz w:val="22"/>
                <w:szCs w:val="22"/>
              </w:rPr>
              <w:t>August 6th</w:t>
            </w:r>
            <w:r>
              <w:rPr>
                <w:sz w:val="22"/>
                <w:szCs w:val="22"/>
              </w:rPr>
              <w:t xml:space="preserve"> 11:59 pm</w:t>
            </w:r>
          </w:p>
        </w:tc>
      </w:tr>
      <w:tr w:rsidR="00AC6D47" w14:paraId="6719ECEB" w14:textId="77777777">
        <w:trPr>
          <w:trHeight w:val="270"/>
          <w:jc w:val="center"/>
        </w:trPr>
        <w:tc>
          <w:tcPr>
            <w:tcW w:w="1202" w:type="dxa"/>
          </w:tcPr>
          <w:p w14:paraId="214DA13C" w14:textId="77777777" w:rsidR="00AC6D47" w:rsidRDefault="003228FE">
            <w:pPr>
              <w:widowControl w:val="0"/>
              <w:jc w:val="center"/>
            </w:pPr>
            <w:r>
              <w:t>7</w:t>
            </w:r>
          </w:p>
        </w:tc>
        <w:tc>
          <w:tcPr>
            <w:tcW w:w="3216" w:type="dxa"/>
          </w:tcPr>
          <w:p w14:paraId="3A2F37DD" w14:textId="77777777" w:rsidR="00AC6D47" w:rsidRDefault="003228FE">
            <w:pPr>
              <w:widowControl w:val="0"/>
              <w:rPr>
                <w:sz w:val="22"/>
                <w:szCs w:val="22"/>
              </w:rPr>
            </w:pPr>
            <w:r>
              <w:rPr>
                <w:sz w:val="22"/>
                <w:szCs w:val="22"/>
              </w:rPr>
              <w:t>Chapter 10: West Africa</w:t>
            </w:r>
          </w:p>
        </w:tc>
        <w:tc>
          <w:tcPr>
            <w:tcW w:w="4080" w:type="dxa"/>
          </w:tcPr>
          <w:p w14:paraId="407EF48C" w14:textId="77777777" w:rsidR="00AC6D47" w:rsidRDefault="003228FE">
            <w:pPr>
              <w:widowControl w:val="0"/>
              <w:rPr>
                <w:sz w:val="22"/>
                <w:szCs w:val="22"/>
              </w:rPr>
            </w:pPr>
            <w:r>
              <w:rPr>
                <w:b/>
                <w:sz w:val="22"/>
                <w:szCs w:val="22"/>
              </w:rPr>
              <w:t xml:space="preserve">Exam #2 </w:t>
            </w:r>
            <w:r>
              <w:rPr>
                <w:sz w:val="22"/>
                <w:szCs w:val="22"/>
              </w:rPr>
              <w:t>(Chapters 7-9)</w:t>
            </w:r>
          </w:p>
        </w:tc>
        <w:tc>
          <w:tcPr>
            <w:tcW w:w="1861" w:type="dxa"/>
          </w:tcPr>
          <w:p w14:paraId="617881D7" w14:textId="1EA67B8F" w:rsidR="00AC6D47" w:rsidRDefault="003228FE">
            <w:pPr>
              <w:widowControl w:val="0"/>
              <w:rPr>
                <w:sz w:val="22"/>
                <w:szCs w:val="22"/>
              </w:rPr>
            </w:pPr>
            <w:r>
              <w:rPr>
                <w:sz w:val="22"/>
                <w:szCs w:val="22"/>
              </w:rPr>
              <w:t xml:space="preserve">Sunday, </w:t>
            </w:r>
            <w:r w:rsidR="00156BE7">
              <w:rPr>
                <w:sz w:val="22"/>
                <w:szCs w:val="22"/>
              </w:rPr>
              <w:t>August 13th</w:t>
            </w:r>
            <w:r w:rsidR="00182460">
              <w:rPr>
                <w:sz w:val="22"/>
                <w:szCs w:val="22"/>
              </w:rPr>
              <w:t xml:space="preserve"> </w:t>
            </w:r>
            <w:r>
              <w:rPr>
                <w:sz w:val="22"/>
                <w:szCs w:val="22"/>
              </w:rPr>
              <w:t>11:59 pm</w:t>
            </w:r>
          </w:p>
        </w:tc>
      </w:tr>
      <w:tr w:rsidR="00AC6D47" w14:paraId="138AD493" w14:textId="77777777">
        <w:trPr>
          <w:trHeight w:val="270"/>
          <w:jc w:val="center"/>
        </w:trPr>
        <w:tc>
          <w:tcPr>
            <w:tcW w:w="1202" w:type="dxa"/>
          </w:tcPr>
          <w:p w14:paraId="68A2EF13" w14:textId="77777777" w:rsidR="00AC6D47" w:rsidRDefault="003228FE">
            <w:pPr>
              <w:widowControl w:val="0"/>
              <w:jc w:val="center"/>
            </w:pPr>
            <w:r>
              <w:t>8</w:t>
            </w:r>
          </w:p>
        </w:tc>
        <w:tc>
          <w:tcPr>
            <w:tcW w:w="3216" w:type="dxa"/>
          </w:tcPr>
          <w:p w14:paraId="4DBAA7D5" w14:textId="77777777" w:rsidR="00AC6D47" w:rsidRDefault="003228FE">
            <w:pPr>
              <w:widowControl w:val="0"/>
              <w:rPr>
                <w:sz w:val="22"/>
                <w:szCs w:val="22"/>
              </w:rPr>
            </w:pPr>
            <w:r>
              <w:rPr>
                <w:sz w:val="22"/>
                <w:szCs w:val="22"/>
              </w:rPr>
              <w:t>Chapter 11: Latin America</w:t>
            </w:r>
          </w:p>
        </w:tc>
        <w:tc>
          <w:tcPr>
            <w:tcW w:w="4080" w:type="dxa"/>
          </w:tcPr>
          <w:p w14:paraId="0CC580DB" w14:textId="77777777" w:rsidR="00AC6D47" w:rsidRDefault="003228FE">
            <w:pPr>
              <w:widowControl w:val="0"/>
              <w:rPr>
                <w:sz w:val="22"/>
                <w:szCs w:val="22"/>
              </w:rPr>
            </w:pPr>
            <w:r>
              <w:rPr>
                <w:sz w:val="22"/>
                <w:szCs w:val="22"/>
              </w:rPr>
              <w:t xml:space="preserve">Assignment 6 - </w:t>
            </w:r>
            <w:proofErr w:type="spellStart"/>
            <w:r>
              <w:rPr>
                <w:sz w:val="22"/>
                <w:szCs w:val="22"/>
              </w:rPr>
              <w:t>Oye</w:t>
            </w:r>
            <w:proofErr w:type="spellEnd"/>
            <w:r>
              <w:rPr>
                <w:sz w:val="22"/>
                <w:szCs w:val="22"/>
              </w:rPr>
              <w:t xml:space="preserve"> Como </w:t>
            </w:r>
            <w:proofErr w:type="spellStart"/>
            <w:r>
              <w:rPr>
                <w:sz w:val="22"/>
                <w:szCs w:val="22"/>
              </w:rPr>
              <w:t>Va</w:t>
            </w:r>
            <w:proofErr w:type="spellEnd"/>
          </w:p>
        </w:tc>
        <w:tc>
          <w:tcPr>
            <w:tcW w:w="1861" w:type="dxa"/>
          </w:tcPr>
          <w:p w14:paraId="0D73F02A" w14:textId="77777777" w:rsidR="00182460" w:rsidRDefault="003228FE">
            <w:pPr>
              <w:widowControl w:val="0"/>
              <w:rPr>
                <w:sz w:val="22"/>
                <w:szCs w:val="22"/>
              </w:rPr>
            </w:pPr>
            <w:r>
              <w:rPr>
                <w:sz w:val="22"/>
                <w:szCs w:val="22"/>
              </w:rPr>
              <w:t xml:space="preserve">Sunday, </w:t>
            </w:r>
          </w:p>
          <w:p w14:paraId="0FED094F" w14:textId="6358AFEF" w:rsidR="00AC6D47" w:rsidRDefault="00156BE7">
            <w:pPr>
              <w:widowControl w:val="0"/>
              <w:rPr>
                <w:sz w:val="22"/>
                <w:szCs w:val="22"/>
              </w:rPr>
            </w:pPr>
            <w:r>
              <w:rPr>
                <w:sz w:val="22"/>
                <w:szCs w:val="22"/>
              </w:rPr>
              <w:t>August 20</w:t>
            </w:r>
            <w:r w:rsidR="00182460">
              <w:rPr>
                <w:sz w:val="22"/>
                <w:szCs w:val="22"/>
              </w:rPr>
              <w:t>th</w:t>
            </w:r>
            <w:r w:rsidR="003228FE">
              <w:rPr>
                <w:sz w:val="22"/>
                <w:szCs w:val="22"/>
              </w:rPr>
              <w:t xml:space="preserve"> 11:59 pm</w:t>
            </w:r>
          </w:p>
        </w:tc>
      </w:tr>
      <w:tr w:rsidR="00AC6D47" w14:paraId="7F5B9F00" w14:textId="77777777">
        <w:trPr>
          <w:trHeight w:val="270"/>
          <w:jc w:val="center"/>
        </w:trPr>
        <w:tc>
          <w:tcPr>
            <w:tcW w:w="1202" w:type="dxa"/>
          </w:tcPr>
          <w:p w14:paraId="5009B9B5" w14:textId="77777777" w:rsidR="00AC6D47" w:rsidRDefault="003228FE">
            <w:pPr>
              <w:widowControl w:val="0"/>
              <w:jc w:val="center"/>
            </w:pPr>
            <w:r>
              <w:t>9</w:t>
            </w:r>
          </w:p>
        </w:tc>
        <w:tc>
          <w:tcPr>
            <w:tcW w:w="3216" w:type="dxa"/>
          </w:tcPr>
          <w:p w14:paraId="20263856" w14:textId="77777777" w:rsidR="00AC6D47" w:rsidRDefault="003228FE">
            <w:pPr>
              <w:widowControl w:val="0"/>
              <w:rPr>
                <w:sz w:val="22"/>
                <w:szCs w:val="22"/>
              </w:rPr>
            </w:pPr>
            <w:r>
              <w:rPr>
                <w:sz w:val="22"/>
                <w:szCs w:val="22"/>
              </w:rPr>
              <w:t>Chapter 12: Egypt</w:t>
            </w:r>
          </w:p>
        </w:tc>
        <w:tc>
          <w:tcPr>
            <w:tcW w:w="4080" w:type="dxa"/>
          </w:tcPr>
          <w:p w14:paraId="754BFE13" w14:textId="77777777" w:rsidR="00AC6D47" w:rsidRDefault="003228FE">
            <w:pPr>
              <w:widowControl w:val="0"/>
              <w:rPr>
                <w:sz w:val="22"/>
                <w:szCs w:val="22"/>
              </w:rPr>
            </w:pPr>
            <w:r>
              <w:rPr>
                <w:sz w:val="22"/>
                <w:szCs w:val="22"/>
              </w:rPr>
              <w:t>Assignment 7 - Moodle Discussion #3</w:t>
            </w:r>
          </w:p>
        </w:tc>
        <w:tc>
          <w:tcPr>
            <w:tcW w:w="1861" w:type="dxa"/>
          </w:tcPr>
          <w:p w14:paraId="0C15682E" w14:textId="77777777" w:rsidR="00182460" w:rsidRDefault="003228FE">
            <w:pPr>
              <w:widowControl w:val="0"/>
              <w:rPr>
                <w:sz w:val="22"/>
                <w:szCs w:val="22"/>
              </w:rPr>
            </w:pPr>
            <w:r>
              <w:rPr>
                <w:sz w:val="22"/>
                <w:szCs w:val="22"/>
              </w:rPr>
              <w:t xml:space="preserve">Sunday, </w:t>
            </w:r>
          </w:p>
          <w:p w14:paraId="7F5F2000" w14:textId="593C789B" w:rsidR="00AC6D47" w:rsidRDefault="00156BE7">
            <w:pPr>
              <w:widowControl w:val="0"/>
              <w:rPr>
                <w:sz w:val="22"/>
                <w:szCs w:val="22"/>
              </w:rPr>
            </w:pPr>
            <w:r>
              <w:rPr>
                <w:sz w:val="22"/>
                <w:szCs w:val="22"/>
              </w:rPr>
              <w:t>August 27th</w:t>
            </w:r>
            <w:r w:rsidR="003228FE">
              <w:rPr>
                <w:sz w:val="22"/>
                <w:szCs w:val="22"/>
              </w:rPr>
              <w:t xml:space="preserve"> 11:59 pm</w:t>
            </w:r>
          </w:p>
        </w:tc>
      </w:tr>
      <w:tr w:rsidR="00AC6D47" w14:paraId="17FCD81B" w14:textId="77777777">
        <w:trPr>
          <w:trHeight w:val="270"/>
          <w:jc w:val="center"/>
        </w:trPr>
        <w:tc>
          <w:tcPr>
            <w:tcW w:w="1202" w:type="dxa"/>
          </w:tcPr>
          <w:p w14:paraId="78EFBEB4" w14:textId="77777777" w:rsidR="00AC6D47" w:rsidRDefault="003228FE">
            <w:pPr>
              <w:widowControl w:val="0"/>
              <w:jc w:val="center"/>
            </w:pPr>
            <w:r>
              <w:t>10</w:t>
            </w:r>
          </w:p>
        </w:tc>
        <w:tc>
          <w:tcPr>
            <w:tcW w:w="3216" w:type="dxa"/>
          </w:tcPr>
          <w:p w14:paraId="2073FB66" w14:textId="77777777" w:rsidR="00AC6D47" w:rsidRDefault="003228FE">
            <w:pPr>
              <w:widowControl w:val="0"/>
              <w:rPr>
                <w:sz w:val="22"/>
                <w:szCs w:val="22"/>
              </w:rPr>
            </w:pPr>
            <w:r>
              <w:rPr>
                <w:sz w:val="22"/>
                <w:szCs w:val="22"/>
              </w:rPr>
              <w:t>Chapter 13: China</w:t>
            </w:r>
          </w:p>
        </w:tc>
        <w:tc>
          <w:tcPr>
            <w:tcW w:w="4080" w:type="dxa"/>
          </w:tcPr>
          <w:p w14:paraId="1C804336" w14:textId="77777777" w:rsidR="00AC6D47" w:rsidRDefault="003228FE">
            <w:pPr>
              <w:widowControl w:val="0"/>
              <w:rPr>
                <w:sz w:val="22"/>
                <w:szCs w:val="22"/>
              </w:rPr>
            </w:pPr>
            <w:r>
              <w:rPr>
                <w:sz w:val="22"/>
                <w:szCs w:val="22"/>
              </w:rPr>
              <w:t>Assignment 8 - China</w:t>
            </w:r>
          </w:p>
        </w:tc>
        <w:tc>
          <w:tcPr>
            <w:tcW w:w="1861" w:type="dxa"/>
          </w:tcPr>
          <w:p w14:paraId="5B66D486" w14:textId="77777777" w:rsidR="00182460" w:rsidRDefault="003228FE">
            <w:pPr>
              <w:widowControl w:val="0"/>
              <w:rPr>
                <w:sz w:val="22"/>
                <w:szCs w:val="22"/>
              </w:rPr>
            </w:pPr>
            <w:r>
              <w:rPr>
                <w:sz w:val="22"/>
                <w:szCs w:val="22"/>
              </w:rPr>
              <w:t xml:space="preserve">Sunday, </w:t>
            </w:r>
          </w:p>
          <w:p w14:paraId="7F9F2935" w14:textId="73AE0D3A" w:rsidR="00AC6D47" w:rsidRDefault="00156BE7">
            <w:pPr>
              <w:widowControl w:val="0"/>
              <w:rPr>
                <w:sz w:val="22"/>
                <w:szCs w:val="22"/>
              </w:rPr>
            </w:pPr>
            <w:r>
              <w:rPr>
                <w:sz w:val="22"/>
                <w:szCs w:val="22"/>
              </w:rPr>
              <w:t>September 3rd</w:t>
            </w:r>
            <w:r w:rsidR="003228FE">
              <w:rPr>
                <w:sz w:val="22"/>
                <w:szCs w:val="22"/>
              </w:rPr>
              <w:t xml:space="preserve"> 11:59 pm</w:t>
            </w:r>
          </w:p>
        </w:tc>
      </w:tr>
      <w:tr w:rsidR="00AC6D47" w14:paraId="77DD02A1" w14:textId="77777777">
        <w:trPr>
          <w:trHeight w:val="270"/>
          <w:jc w:val="center"/>
        </w:trPr>
        <w:tc>
          <w:tcPr>
            <w:tcW w:w="1202" w:type="dxa"/>
          </w:tcPr>
          <w:p w14:paraId="59FB5567" w14:textId="77777777" w:rsidR="00AC6D47" w:rsidRDefault="003228FE">
            <w:pPr>
              <w:widowControl w:val="0"/>
              <w:jc w:val="center"/>
            </w:pPr>
            <w:r>
              <w:t>Final</w:t>
            </w:r>
          </w:p>
        </w:tc>
        <w:tc>
          <w:tcPr>
            <w:tcW w:w="3216" w:type="dxa"/>
          </w:tcPr>
          <w:p w14:paraId="1A084934" w14:textId="77777777" w:rsidR="00AC6D47" w:rsidRDefault="00AC6D47">
            <w:pPr>
              <w:widowControl w:val="0"/>
              <w:rPr>
                <w:sz w:val="22"/>
                <w:szCs w:val="22"/>
              </w:rPr>
            </w:pPr>
          </w:p>
        </w:tc>
        <w:tc>
          <w:tcPr>
            <w:tcW w:w="4080" w:type="dxa"/>
          </w:tcPr>
          <w:p w14:paraId="4AED223D" w14:textId="77777777" w:rsidR="00AC6D47" w:rsidRDefault="003228FE">
            <w:pPr>
              <w:widowControl w:val="0"/>
              <w:rPr>
                <w:sz w:val="22"/>
                <w:szCs w:val="22"/>
              </w:rPr>
            </w:pPr>
            <w:r>
              <w:rPr>
                <w:b/>
                <w:sz w:val="22"/>
                <w:szCs w:val="22"/>
              </w:rPr>
              <w:t xml:space="preserve">Final Exam </w:t>
            </w:r>
            <w:r>
              <w:rPr>
                <w:sz w:val="22"/>
                <w:szCs w:val="22"/>
              </w:rPr>
              <w:t>(Chapters 10-13)</w:t>
            </w:r>
          </w:p>
        </w:tc>
        <w:tc>
          <w:tcPr>
            <w:tcW w:w="1861" w:type="dxa"/>
          </w:tcPr>
          <w:p w14:paraId="0647498B" w14:textId="462364E7" w:rsidR="00AC6D47" w:rsidRDefault="003228FE">
            <w:pPr>
              <w:widowControl w:val="0"/>
              <w:rPr>
                <w:sz w:val="22"/>
                <w:szCs w:val="22"/>
              </w:rPr>
            </w:pPr>
            <w:r>
              <w:rPr>
                <w:b/>
                <w:i/>
                <w:sz w:val="22"/>
                <w:szCs w:val="22"/>
                <w:u w:val="single"/>
              </w:rPr>
              <w:t xml:space="preserve">Friday </w:t>
            </w:r>
            <w:r w:rsidR="00156BE7">
              <w:rPr>
                <w:sz w:val="22"/>
                <w:szCs w:val="22"/>
              </w:rPr>
              <w:t>September 8th</w:t>
            </w:r>
            <w:r>
              <w:rPr>
                <w:sz w:val="22"/>
                <w:szCs w:val="22"/>
              </w:rPr>
              <w:t xml:space="preserve"> 11:59 pm</w:t>
            </w:r>
          </w:p>
        </w:tc>
      </w:tr>
    </w:tbl>
    <w:p w14:paraId="74BACFF9" w14:textId="77777777" w:rsidR="00AC6D47" w:rsidRDefault="00AC6D47">
      <w:pPr>
        <w:widowControl w:val="0"/>
        <w:rPr>
          <w:highlight w:val="cyan"/>
        </w:rPr>
      </w:pPr>
    </w:p>
    <w:sectPr w:rsidR="00AC6D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0E47"/>
    <w:multiLevelType w:val="multilevel"/>
    <w:tmpl w:val="B798B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86566A"/>
    <w:multiLevelType w:val="multilevel"/>
    <w:tmpl w:val="E674A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EF0232"/>
    <w:multiLevelType w:val="multilevel"/>
    <w:tmpl w:val="ED36B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462A1"/>
    <w:multiLevelType w:val="multilevel"/>
    <w:tmpl w:val="0B8A2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8824D5"/>
    <w:multiLevelType w:val="multilevel"/>
    <w:tmpl w:val="657E3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3BC69BD"/>
    <w:multiLevelType w:val="multilevel"/>
    <w:tmpl w:val="86747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0F5B39"/>
    <w:multiLevelType w:val="multilevel"/>
    <w:tmpl w:val="C2AA7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47"/>
    <w:rsid w:val="00156BE7"/>
    <w:rsid w:val="00182460"/>
    <w:rsid w:val="003228FE"/>
    <w:rsid w:val="00AC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8C88E"/>
  <w15:docId w15:val="{DCA7AAD4-40C2-9246-A92F-C269F30D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uiPriority w:val="9"/>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owl.english.purdue.edu" TargetMode="External"/><Relationship Id="rId13" Type="http://schemas.openxmlformats.org/officeDocument/2006/relationships/hyperlink" Target="https://www.linnbenton.edu/student-services/library-tutoring-testing/learning-center/academic-coaching/index.php" TargetMode="External"/><Relationship Id="rId3" Type="http://schemas.openxmlformats.org/officeDocument/2006/relationships/settings" Target="settings.xml"/><Relationship Id="rId7" Type="http://schemas.openxmlformats.org/officeDocument/2006/relationships/hyperlink" Target="https://open.spotify.com/playlist/7gyEptwDOBbpA7zDA1qGeU?si=66916f2cb8474437" TargetMode="External"/><Relationship Id="rId12" Type="http://schemas.openxmlformats.org/officeDocument/2006/relationships/hyperlink" Target="https://www.linnbenton.edu/future-students/stuff-parents-want-to-know/public-safe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hhe.com/bakan3e"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hyperlink" Target="https://bookshelf.vitalsource.com/books/9781260130812" TargetMode="External"/><Relationship Id="rId15" Type="http://schemas.openxmlformats.org/officeDocument/2006/relationships/fontTable" Target="fontTable.xml"/><Relationship Id="rId10" Type="http://schemas.openxmlformats.org/officeDocument/2006/relationships/hyperlink" Target="https://www.linnbenton.edu/student-services/accessibility/index.php"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www.linnbenton.edu/student-services/library-tutoring-testing/learning-center/writing-suppor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Donovan</cp:lastModifiedBy>
  <cp:revision>2</cp:revision>
  <dcterms:created xsi:type="dcterms:W3CDTF">2023-06-25T23:44:00Z</dcterms:created>
  <dcterms:modified xsi:type="dcterms:W3CDTF">2023-06-25T23:44:00Z</dcterms:modified>
</cp:coreProperties>
</file>